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2FBC0D" w14:textId="77777777" w:rsidR="00851965" w:rsidRDefault="00851965" w:rsidP="00851965">
      <w:pPr>
        <w:spacing w:after="0"/>
        <w:jc w:val="right"/>
        <w:rPr>
          <w:rFonts w:ascii="Arial" w:hAnsi="Arial" w:cs="Arial"/>
          <w:sz w:val="24"/>
          <w:szCs w:val="24"/>
        </w:rPr>
      </w:pPr>
    </w:p>
    <w:p w14:paraId="1A98BFEC" w14:textId="71078717" w:rsidR="006B79E1" w:rsidRDefault="006B79E1" w:rsidP="006B79E1">
      <w:pPr>
        <w:jc w:val="center"/>
        <w:rPr>
          <w:rFonts w:ascii="Arial" w:hAnsi="Arial" w:cs="Arial"/>
          <w:b/>
          <w:bCs/>
          <w:sz w:val="24"/>
          <w:szCs w:val="24"/>
        </w:rPr>
      </w:pPr>
      <w:r w:rsidRPr="006B79E1">
        <w:rPr>
          <w:rFonts w:ascii="Arial" w:hAnsi="Arial" w:cs="Arial"/>
          <w:b/>
          <w:bCs/>
          <w:sz w:val="24"/>
          <w:szCs w:val="24"/>
        </w:rPr>
        <w:t>MOZIONE</w:t>
      </w:r>
    </w:p>
    <w:p w14:paraId="77311931" w14:textId="203B3624" w:rsidR="00851965" w:rsidRPr="006B79E1" w:rsidRDefault="006B79E1" w:rsidP="006B79E1">
      <w:pPr>
        <w:jc w:val="center"/>
        <w:rPr>
          <w:rFonts w:ascii="Arial" w:hAnsi="Arial" w:cs="Arial"/>
          <w:sz w:val="24"/>
          <w:szCs w:val="24"/>
        </w:rPr>
      </w:pPr>
      <w:r w:rsidRPr="006B79E1">
        <w:rPr>
          <w:rFonts w:ascii="Arial" w:hAnsi="Arial" w:cs="Arial"/>
          <w:sz w:val="24"/>
          <w:szCs w:val="24"/>
        </w:rPr>
        <w:t>art 68 Regolamento Consiglio Comunale</w:t>
      </w:r>
    </w:p>
    <w:p w14:paraId="4CC3B971" w14:textId="77777777" w:rsidR="00A03BAC" w:rsidRDefault="00A03BAC" w:rsidP="00A03BAC">
      <w:pPr>
        <w:spacing w:after="0"/>
        <w:jc w:val="center"/>
        <w:rPr>
          <w:rFonts w:ascii="Arial" w:hAnsi="Arial" w:cs="Arial"/>
          <w:sz w:val="24"/>
          <w:szCs w:val="24"/>
        </w:rPr>
      </w:pPr>
    </w:p>
    <w:p w14:paraId="0A1EA3E4" w14:textId="6E5BA487" w:rsidR="00565E25" w:rsidRPr="00A03BAC" w:rsidRDefault="00A03BAC" w:rsidP="00A03BAC">
      <w:pPr>
        <w:spacing w:after="0"/>
        <w:jc w:val="center"/>
        <w:rPr>
          <w:rFonts w:ascii="Arial" w:hAnsi="Arial" w:cs="Arial"/>
          <w:b/>
          <w:bCs/>
          <w:sz w:val="24"/>
          <w:szCs w:val="24"/>
        </w:rPr>
      </w:pPr>
      <w:r w:rsidRPr="00A03BAC">
        <w:rPr>
          <w:rFonts w:ascii="Arial" w:hAnsi="Arial" w:cs="Arial"/>
          <w:b/>
          <w:bCs/>
          <w:sz w:val="24"/>
          <w:szCs w:val="24"/>
        </w:rPr>
        <w:t>IL CONSIGLIO COMUNALE</w:t>
      </w:r>
    </w:p>
    <w:p w14:paraId="48227E7F" w14:textId="77777777" w:rsidR="00A03BAC" w:rsidRDefault="00A03BAC" w:rsidP="006B79E1">
      <w:pPr>
        <w:spacing w:after="0"/>
        <w:rPr>
          <w:rFonts w:ascii="Arial" w:hAnsi="Arial" w:cs="Arial"/>
          <w:sz w:val="24"/>
          <w:szCs w:val="24"/>
        </w:rPr>
      </w:pPr>
    </w:p>
    <w:p w14:paraId="147C937F" w14:textId="68FBAC2B" w:rsidR="006B79E1" w:rsidRPr="006B79E1" w:rsidRDefault="006B79E1" w:rsidP="006B79E1">
      <w:pPr>
        <w:spacing w:after="0"/>
        <w:jc w:val="center"/>
        <w:rPr>
          <w:rFonts w:ascii="Arial" w:hAnsi="Arial" w:cs="Arial"/>
          <w:b/>
          <w:bCs/>
          <w:sz w:val="24"/>
          <w:szCs w:val="24"/>
        </w:rPr>
      </w:pPr>
      <w:r w:rsidRPr="006B79E1">
        <w:rPr>
          <w:rFonts w:ascii="Arial" w:hAnsi="Arial" w:cs="Arial"/>
          <w:b/>
          <w:bCs/>
          <w:sz w:val="24"/>
          <w:szCs w:val="24"/>
        </w:rPr>
        <w:t>VISTO CHE</w:t>
      </w:r>
    </w:p>
    <w:p w14:paraId="13A9F88A" w14:textId="71FDD37F" w:rsidR="006B79E1" w:rsidRDefault="006B79E1" w:rsidP="006B79E1">
      <w:pPr>
        <w:pStyle w:val="Paragrafoelenco"/>
        <w:numPr>
          <w:ilvl w:val="0"/>
          <w:numId w:val="1"/>
        </w:numPr>
        <w:spacing w:after="0"/>
        <w:rPr>
          <w:rFonts w:ascii="Arial" w:hAnsi="Arial" w:cs="Arial"/>
          <w:sz w:val="24"/>
          <w:szCs w:val="24"/>
        </w:rPr>
      </w:pPr>
      <w:r>
        <w:rPr>
          <w:rFonts w:ascii="Arial" w:hAnsi="Arial" w:cs="Arial"/>
          <w:sz w:val="24"/>
          <w:szCs w:val="24"/>
        </w:rPr>
        <w:t>Dal 16 ottobre</w:t>
      </w:r>
      <w:r w:rsidR="00C407D9">
        <w:rPr>
          <w:rFonts w:ascii="Arial" w:hAnsi="Arial" w:cs="Arial"/>
          <w:sz w:val="24"/>
          <w:szCs w:val="24"/>
        </w:rPr>
        <w:t xml:space="preserve"> e fino al 30 ottobre</w:t>
      </w:r>
      <w:r>
        <w:rPr>
          <w:rFonts w:ascii="Arial" w:hAnsi="Arial" w:cs="Arial"/>
          <w:sz w:val="24"/>
          <w:szCs w:val="24"/>
        </w:rPr>
        <w:t xml:space="preserve"> con Ordinanza della Regione Campania n. 76 del 15/10/2020 al punto </w:t>
      </w:r>
      <w:r w:rsidRPr="006B79E1">
        <w:rPr>
          <w:rFonts w:ascii="Arial" w:hAnsi="Arial" w:cs="Arial"/>
          <w:sz w:val="24"/>
          <w:szCs w:val="24"/>
        </w:rPr>
        <w:t>1.5.</w:t>
      </w:r>
    </w:p>
    <w:p w14:paraId="461B52F5" w14:textId="37DECF6A" w:rsidR="006B79E1" w:rsidRPr="006B79E1" w:rsidRDefault="006B79E1" w:rsidP="002C59E2">
      <w:pPr>
        <w:spacing w:after="0"/>
        <w:jc w:val="both"/>
        <w:rPr>
          <w:rFonts w:ascii="Arial" w:hAnsi="Arial" w:cs="Arial"/>
          <w:i/>
          <w:iCs/>
          <w:sz w:val="24"/>
          <w:szCs w:val="24"/>
        </w:rPr>
      </w:pPr>
      <w:r w:rsidRPr="006B79E1">
        <w:rPr>
          <w:rFonts w:ascii="Arial" w:hAnsi="Arial" w:cs="Arial"/>
          <w:i/>
          <w:iCs/>
          <w:sz w:val="24"/>
          <w:szCs w:val="24"/>
        </w:rPr>
        <w:t xml:space="preserve">in tutte le </w:t>
      </w:r>
      <w:r w:rsidRPr="00EA5682">
        <w:rPr>
          <w:rFonts w:ascii="Arial" w:hAnsi="Arial" w:cs="Arial"/>
          <w:b/>
          <w:bCs/>
          <w:i/>
          <w:iCs/>
          <w:sz w:val="24"/>
          <w:szCs w:val="24"/>
        </w:rPr>
        <w:t>scuole dell’infanzia sono sospese l’attività didattica ed educativa</w:t>
      </w:r>
      <w:r w:rsidRPr="006B79E1">
        <w:rPr>
          <w:rFonts w:ascii="Arial" w:hAnsi="Arial" w:cs="Arial"/>
          <w:i/>
          <w:iCs/>
          <w:sz w:val="24"/>
          <w:szCs w:val="24"/>
        </w:rPr>
        <w:t>, ove</w:t>
      </w:r>
      <w:r>
        <w:rPr>
          <w:rFonts w:ascii="Arial" w:hAnsi="Arial" w:cs="Arial"/>
          <w:i/>
          <w:iCs/>
          <w:sz w:val="24"/>
          <w:szCs w:val="24"/>
        </w:rPr>
        <w:t xml:space="preserve"> </w:t>
      </w:r>
      <w:r w:rsidRPr="006B79E1">
        <w:rPr>
          <w:rFonts w:ascii="Arial" w:hAnsi="Arial" w:cs="Arial"/>
          <w:i/>
          <w:iCs/>
          <w:sz w:val="24"/>
          <w:szCs w:val="24"/>
        </w:rPr>
        <w:t>incompatibile con lo svolgimento da remoto, e le riunioni degli organi collegiali in presenza;</w:t>
      </w:r>
    </w:p>
    <w:p w14:paraId="1A08E416" w14:textId="25AD1803" w:rsidR="006B79E1" w:rsidRDefault="006B79E1" w:rsidP="002C59E2">
      <w:pPr>
        <w:spacing w:after="0"/>
        <w:jc w:val="both"/>
        <w:rPr>
          <w:rFonts w:ascii="Arial" w:hAnsi="Arial" w:cs="Arial"/>
          <w:i/>
          <w:iCs/>
          <w:sz w:val="24"/>
          <w:szCs w:val="24"/>
        </w:rPr>
      </w:pPr>
      <w:r w:rsidRPr="006B79E1">
        <w:rPr>
          <w:rFonts w:ascii="Arial" w:hAnsi="Arial" w:cs="Arial"/>
          <w:i/>
          <w:iCs/>
          <w:sz w:val="24"/>
          <w:szCs w:val="24"/>
        </w:rPr>
        <w:t xml:space="preserve">nelle </w:t>
      </w:r>
      <w:r w:rsidRPr="001824DA">
        <w:rPr>
          <w:rFonts w:ascii="Arial" w:hAnsi="Arial" w:cs="Arial"/>
          <w:b/>
          <w:bCs/>
          <w:i/>
          <w:iCs/>
          <w:sz w:val="24"/>
          <w:szCs w:val="24"/>
        </w:rPr>
        <w:t>scuole primarie e secondarie sono sospese le attività didattiche ed educative in</w:t>
      </w:r>
      <w:r w:rsidR="001824DA">
        <w:rPr>
          <w:rFonts w:ascii="Arial" w:hAnsi="Arial" w:cs="Arial"/>
          <w:b/>
          <w:bCs/>
          <w:i/>
          <w:iCs/>
          <w:sz w:val="24"/>
          <w:szCs w:val="24"/>
        </w:rPr>
        <w:t xml:space="preserve"> </w:t>
      </w:r>
      <w:r w:rsidRPr="001824DA">
        <w:rPr>
          <w:rFonts w:ascii="Arial" w:hAnsi="Arial" w:cs="Arial"/>
          <w:b/>
          <w:bCs/>
          <w:i/>
          <w:iCs/>
          <w:sz w:val="24"/>
          <w:szCs w:val="24"/>
        </w:rPr>
        <w:t>presenza</w:t>
      </w:r>
      <w:r w:rsidRPr="006B79E1">
        <w:rPr>
          <w:rFonts w:ascii="Arial" w:hAnsi="Arial" w:cs="Arial"/>
          <w:i/>
          <w:iCs/>
          <w:sz w:val="24"/>
          <w:szCs w:val="24"/>
        </w:rPr>
        <w:t>, le riunioni in presenza degli organi collegiali, nonché quelle per l’elezione degli</w:t>
      </w:r>
      <w:r w:rsidR="001824DA">
        <w:rPr>
          <w:rFonts w:ascii="Arial" w:hAnsi="Arial" w:cs="Arial"/>
          <w:i/>
          <w:iCs/>
          <w:sz w:val="24"/>
          <w:szCs w:val="24"/>
        </w:rPr>
        <w:t xml:space="preserve"> </w:t>
      </w:r>
      <w:r w:rsidRPr="006B79E1">
        <w:rPr>
          <w:rFonts w:ascii="Arial" w:hAnsi="Arial" w:cs="Arial"/>
          <w:i/>
          <w:iCs/>
          <w:sz w:val="24"/>
          <w:szCs w:val="24"/>
        </w:rPr>
        <w:t>stessi;</w:t>
      </w:r>
    </w:p>
    <w:p w14:paraId="7AC7BA7F" w14:textId="77777777" w:rsidR="00C407D9" w:rsidRDefault="00C407D9" w:rsidP="006B79E1">
      <w:pPr>
        <w:spacing w:after="0"/>
        <w:rPr>
          <w:rFonts w:ascii="Arial" w:hAnsi="Arial" w:cs="Arial"/>
          <w:i/>
          <w:iCs/>
          <w:sz w:val="24"/>
          <w:szCs w:val="24"/>
        </w:rPr>
      </w:pPr>
    </w:p>
    <w:p w14:paraId="24F1C7B5" w14:textId="3BCEC459" w:rsidR="00C407D9" w:rsidRPr="00C407D9" w:rsidRDefault="00C407D9" w:rsidP="00C407D9">
      <w:pPr>
        <w:pStyle w:val="Paragrafoelenco"/>
        <w:numPr>
          <w:ilvl w:val="0"/>
          <w:numId w:val="1"/>
        </w:numPr>
        <w:spacing w:after="0"/>
        <w:rPr>
          <w:rFonts w:ascii="Arial" w:hAnsi="Arial" w:cs="Arial"/>
          <w:sz w:val="24"/>
          <w:szCs w:val="24"/>
        </w:rPr>
      </w:pPr>
      <w:r w:rsidRPr="00C407D9">
        <w:rPr>
          <w:rFonts w:ascii="Arial" w:hAnsi="Arial" w:cs="Arial"/>
          <w:sz w:val="24"/>
          <w:szCs w:val="24"/>
        </w:rPr>
        <w:t>Dal 30 ottobre e fino al 14 novembre con Ordinanza della Regione Campania n. 86 del 30/10/2020 al punto 1.1</w:t>
      </w:r>
    </w:p>
    <w:p w14:paraId="0517190A" w14:textId="77777777" w:rsidR="00C407D9" w:rsidRDefault="00C407D9" w:rsidP="00C407D9">
      <w:pPr>
        <w:spacing w:after="0"/>
        <w:jc w:val="both"/>
        <w:rPr>
          <w:rFonts w:ascii="Arial" w:hAnsi="Arial" w:cs="Arial"/>
          <w:i/>
          <w:iCs/>
          <w:sz w:val="24"/>
          <w:szCs w:val="24"/>
        </w:rPr>
      </w:pPr>
      <w:r w:rsidRPr="00C407D9">
        <w:rPr>
          <w:rFonts w:ascii="Arial" w:hAnsi="Arial" w:cs="Arial"/>
          <w:i/>
          <w:iCs/>
          <w:sz w:val="24"/>
          <w:szCs w:val="24"/>
        </w:rPr>
        <w:t xml:space="preserve">con decorrenza dalla data del presente provvedimento e fino al 14 novembre 2020, su tutto il territorio regionale è confermata la </w:t>
      </w:r>
      <w:r w:rsidRPr="001824DA">
        <w:rPr>
          <w:rFonts w:ascii="Arial" w:hAnsi="Arial" w:cs="Arial"/>
          <w:b/>
          <w:bCs/>
          <w:i/>
          <w:iCs/>
          <w:sz w:val="24"/>
          <w:szCs w:val="24"/>
        </w:rPr>
        <w:t>sospensione delle attività didattiche in presenza per le scuole primaria e secondaria</w:t>
      </w:r>
      <w:r w:rsidRPr="00C407D9">
        <w:rPr>
          <w:rFonts w:ascii="Arial" w:hAnsi="Arial" w:cs="Arial"/>
          <w:i/>
          <w:iCs/>
          <w:sz w:val="24"/>
          <w:szCs w:val="24"/>
        </w:rPr>
        <w:t>, fatta eccezione per lo svolgimento delle attività destinate agli alunni affetti da disturbi dello spettro autistico e/o diversamente abili, il cui svolgimento in presenza è consentito previa valutazione, da parte dell’Istituto scolastico, delle specifiche condizioni di contesto</w:t>
      </w:r>
    </w:p>
    <w:p w14:paraId="1954B479" w14:textId="62283F31" w:rsidR="00C407D9" w:rsidRPr="00C407D9" w:rsidRDefault="00C407D9" w:rsidP="00C407D9">
      <w:pPr>
        <w:spacing w:after="0"/>
        <w:jc w:val="both"/>
        <w:rPr>
          <w:rFonts w:ascii="Arial" w:hAnsi="Arial" w:cs="Arial"/>
          <w:sz w:val="24"/>
          <w:szCs w:val="24"/>
        </w:rPr>
      </w:pPr>
      <w:r>
        <w:rPr>
          <w:rFonts w:ascii="Arial" w:hAnsi="Arial" w:cs="Arial"/>
          <w:i/>
          <w:iCs/>
          <w:sz w:val="24"/>
          <w:szCs w:val="24"/>
        </w:rPr>
        <w:tab/>
      </w:r>
      <w:r w:rsidRPr="00C407D9">
        <w:rPr>
          <w:rFonts w:ascii="Arial" w:hAnsi="Arial" w:cs="Arial"/>
          <w:sz w:val="24"/>
          <w:szCs w:val="24"/>
        </w:rPr>
        <w:t>e al punto 1.2</w:t>
      </w:r>
    </w:p>
    <w:p w14:paraId="15040E4B" w14:textId="77777777" w:rsidR="00C407D9" w:rsidRPr="00C407D9" w:rsidRDefault="00C407D9" w:rsidP="00C407D9">
      <w:pPr>
        <w:spacing w:after="0"/>
        <w:jc w:val="both"/>
        <w:rPr>
          <w:rFonts w:ascii="Arial" w:hAnsi="Arial" w:cs="Arial"/>
          <w:i/>
          <w:iCs/>
          <w:sz w:val="24"/>
          <w:szCs w:val="24"/>
        </w:rPr>
      </w:pPr>
      <w:r w:rsidRPr="00C407D9">
        <w:rPr>
          <w:rFonts w:ascii="Arial" w:hAnsi="Arial" w:cs="Arial"/>
          <w:i/>
          <w:iCs/>
          <w:sz w:val="24"/>
          <w:szCs w:val="24"/>
        </w:rPr>
        <w:t>con decorrenza dal 2 novembre 2020 e fino al 14 novembre 2020, su tutto il territorio</w:t>
      </w:r>
    </w:p>
    <w:p w14:paraId="57A5213F" w14:textId="77777777" w:rsidR="00C407D9" w:rsidRPr="00C407D9" w:rsidRDefault="00C407D9" w:rsidP="00C407D9">
      <w:pPr>
        <w:spacing w:after="0"/>
        <w:jc w:val="both"/>
        <w:rPr>
          <w:rFonts w:ascii="Arial" w:hAnsi="Arial" w:cs="Arial"/>
          <w:i/>
          <w:iCs/>
          <w:sz w:val="24"/>
          <w:szCs w:val="24"/>
        </w:rPr>
      </w:pPr>
      <w:r w:rsidRPr="00C407D9">
        <w:rPr>
          <w:rFonts w:ascii="Arial" w:hAnsi="Arial" w:cs="Arial"/>
          <w:i/>
          <w:iCs/>
          <w:sz w:val="24"/>
          <w:szCs w:val="24"/>
        </w:rPr>
        <w:t>regionale, fatta eccezione per l’attività amministrativa e fermo restando l’obbligo di</w:t>
      </w:r>
    </w:p>
    <w:p w14:paraId="04AC594A" w14:textId="4F63945E" w:rsidR="00C407D9" w:rsidRDefault="00C407D9" w:rsidP="00C407D9">
      <w:pPr>
        <w:spacing w:after="0"/>
        <w:jc w:val="both"/>
        <w:rPr>
          <w:rFonts w:ascii="Arial" w:hAnsi="Arial" w:cs="Arial"/>
          <w:i/>
          <w:iCs/>
          <w:sz w:val="24"/>
          <w:szCs w:val="24"/>
        </w:rPr>
      </w:pPr>
      <w:r w:rsidRPr="00C407D9">
        <w:rPr>
          <w:rFonts w:ascii="Arial" w:hAnsi="Arial" w:cs="Arial"/>
          <w:i/>
          <w:iCs/>
          <w:sz w:val="24"/>
          <w:szCs w:val="24"/>
        </w:rPr>
        <w:t xml:space="preserve">effettuare le riunioni da remoto, è </w:t>
      </w:r>
      <w:r w:rsidRPr="001824DA">
        <w:rPr>
          <w:rFonts w:ascii="Arial" w:hAnsi="Arial" w:cs="Arial"/>
          <w:b/>
          <w:bCs/>
          <w:i/>
          <w:iCs/>
          <w:sz w:val="24"/>
          <w:szCs w:val="24"/>
        </w:rPr>
        <w:t>sospesa l’attività in presenza nelle scuole dell’infanzia</w:t>
      </w:r>
      <w:r w:rsidRPr="00C407D9">
        <w:rPr>
          <w:rFonts w:ascii="Arial" w:hAnsi="Arial" w:cs="Arial"/>
          <w:i/>
          <w:iCs/>
          <w:sz w:val="24"/>
          <w:szCs w:val="24"/>
        </w:rPr>
        <w:t>;</w:t>
      </w:r>
    </w:p>
    <w:p w14:paraId="3A3FCC31" w14:textId="77777777" w:rsidR="00C407D9" w:rsidRDefault="00C407D9" w:rsidP="00C407D9">
      <w:pPr>
        <w:spacing w:after="0"/>
        <w:jc w:val="both"/>
        <w:rPr>
          <w:rFonts w:ascii="Arial" w:hAnsi="Arial" w:cs="Arial"/>
          <w:i/>
          <w:iCs/>
          <w:sz w:val="24"/>
          <w:szCs w:val="24"/>
        </w:rPr>
      </w:pPr>
    </w:p>
    <w:p w14:paraId="6A99694F" w14:textId="75DF76CE" w:rsidR="00C407D9" w:rsidRPr="00C407D9" w:rsidRDefault="00C407D9" w:rsidP="00C407D9">
      <w:pPr>
        <w:pStyle w:val="Paragrafoelenco"/>
        <w:numPr>
          <w:ilvl w:val="0"/>
          <w:numId w:val="1"/>
        </w:numPr>
        <w:spacing w:after="0"/>
        <w:rPr>
          <w:rFonts w:ascii="Arial" w:hAnsi="Arial" w:cs="Arial"/>
          <w:i/>
          <w:iCs/>
          <w:sz w:val="24"/>
          <w:szCs w:val="24"/>
        </w:rPr>
      </w:pPr>
      <w:r>
        <w:rPr>
          <w:rFonts w:ascii="Arial" w:hAnsi="Arial" w:cs="Arial"/>
          <w:sz w:val="24"/>
          <w:szCs w:val="24"/>
        </w:rPr>
        <w:t>Con Ordinanza della Regione Campania n. 90 del 15/11/2020 si dispone</w:t>
      </w:r>
    </w:p>
    <w:p w14:paraId="5FC8DA19" w14:textId="77777777" w:rsidR="00C407D9" w:rsidRDefault="00C407D9" w:rsidP="00C407D9">
      <w:pPr>
        <w:spacing w:after="0"/>
        <w:jc w:val="both"/>
        <w:rPr>
          <w:rFonts w:ascii="Arial" w:hAnsi="Arial" w:cs="Arial"/>
          <w:i/>
          <w:iCs/>
          <w:sz w:val="24"/>
          <w:szCs w:val="24"/>
        </w:rPr>
      </w:pPr>
      <w:r w:rsidRPr="00C407D9">
        <w:rPr>
          <w:rFonts w:ascii="Arial" w:hAnsi="Arial" w:cs="Arial"/>
          <w:i/>
          <w:iCs/>
          <w:sz w:val="24"/>
          <w:szCs w:val="24"/>
        </w:rPr>
        <w:t xml:space="preserve">1.1.con decorrenza dal 16 novembre e fino al 23 novembre 2020, fatto salvo quanto previsto al successivo punto 1.3., restano </w:t>
      </w:r>
      <w:r w:rsidRPr="001824DA">
        <w:rPr>
          <w:rFonts w:ascii="Arial" w:hAnsi="Arial" w:cs="Arial"/>
          <w:b/>
          <w:bCs/>
          <w:i/>
          <w:iCs/>
          <w:sz w:val="24"/>
          <w:szCs w:val="24"/>
        </w:rPr>
        <w:t>sospese le attività educative in presenza dei servizi educativi e della scuola dell’infanzia</w:t>
      </w:r>
      <w:r w:rsidRPr="00C407D9">
        <w:rPr>
          <w:rFonts w:ascii="Arial" w:hAnsi="Arial" w:cs="Arial"/>
          <w:i/>
          <w:iCs/>
          <w:sz w:val="24"/>
          <w:szCs w:val="24"/>
        </w:rPr>
        <w:t xml:space="preserve"> (sistema integrato di educazione e di istruzione 0-6 anni) </w:t>
      </w:r>
      <w:r w:rsidRPr="001824DA">
        <w:rPr>
          <w:rFonts w:ascii="Arial" w:hAnsi="Arial" w:cs="Arial"/>
          <w:b/>
          <w:bCs/>
          <w:i/>
          <w:iCs/>
          <w:sz w:val="24"/>
          <w:szCs w:val="24"/>
        </w:rPr>
        <w:t>nonché l’attività didattica in presenza delle prime classi della scuola primaria</w:t>
      </w:r>
      <w:r w:rsidRPr="00C407D9">
        <w:rPr>
          <w:rFonts w:ascii="Arial" w:hAnsi="Arial" w:cs="Arial"/>
          <w:i/>
          <w:iCs/>
          <w:sz w:val="24"/>
          <w:szCs w:val="24"/>
        </w:rPr>
        <w:t xml:space="preserve">. In vista della </w:t>
      </w:r>
      <w:r w:rsidRPr="001824DA">
        <w:rPr>
          <w:rFonts w:ascii="Arial" w:hAnsi="Arial" w:cs="Arial"/>
          <w:b/>
          <w:bCs/>
          <w:i/>
          <w:iCs/>
          <w:sz w:val="24"/>
          <w:szCs w:val="24"/>
        </w:rPr>
        <w:t>ripresa di tali attività a far data dal 24 novembre 2020</w:t>
      </w:r>
      <w:r w:rsidRPr="00C407D9">
        <w:rPr>
          <w:rFonts w:ascii="Arial" w:hAnsi="Arial" w:cs="Arial"/>
          <w:i/>
          <w:iCs/>
          <w:sz w:val="24"/>
          <w:szCs w:val="24"/>
        </w:rPr>
        <w:t xml:space="preserve">, è dato mandato alle AA.SS.LL. territorialmente competenti di assicurare, dal 16 novembre 2020, l’effettuazione di screening, attraverso somministrazione di tamponi antigenici, su base volontaria, al personale, docente e non docente delle classi interessate, nonché agli alunni e relativi familiari conviventi; </w:t>
      </w:r>
    </w:p>
    <w:p w14:paraId="0ED63E96" w14:textId="77777777" w:rsidR="00C407D9" w:rsidRDefault="00C407D9" w:rsidP="00C407D9">
      <w:pPr>
        <w:spacing w:after="0"/>
        <w:jc w:val="both"/>
        <w:rPr>
          <w:rFonts w:ascii="Arial" w:hAnsi="Arial" w:cs="Arial"/>
          <w:i/>
          <w:iCs/>
          <w:sz w:val="24"/>
          <w:szCs w:val="24"/>
        </w:rPr>
      </w:pPr>
      <w:r w:rsidRPr="00C407D9">
        <w:rPr>
          <w:rFonts w:ascii="Arial" w:hAnsi="Arial" w:cs="Arial"/>
          <w:i/>
          <w:iCs/>
          <w:sz w:val="24"/>
          <w:szCs w:val="24"/>
        </w:rPr>
        <w:t xml:space="preserve">1.2. con decorrenza dal </w:t>
      </w:r>
      <w:r w:rsidRPr="001824DA">
        <w:rPr>
          <w:rFonts w:ascii="Arial" w:hAnsi="Arial" w:cs="Arial"/>
          <w:b/>
          <w:bCs/>
          <w:i/>
          <w:iCs/>
          <w:sz w:val="24"/>
          <w:szCs w:val="24"/>
        </w:rPr>
        <w:t>16 novembre 2020 e fino al 29 novembre 2020</w:t>
      </w:r>
      <w:r w:rsidRPr="00C407D9">
        <w:rPr>
          <w:rFonts w:ascii="Arial" w:hAnsi="Arial" w:cs="Arial"/>
          <w:i/>
          <w:iCs/>
          <w:sz w:val="24"/>
          <w:szCs w:val="24"/>
        </w:rPr>
        <w:t xml:space="preserve">, fatto salvo quanto previsto al successivo punto 1.3., restano </w:t>
      </w:r>
      <w:r w:rsidRPr="001824DA">
        <w:rPr>
          <w:rFonts w:ascii="Arial" w:hAnsi="Arial" w:cs="Arial"/>
          <w:b/>
          <w:bCs/>
          <w:i/>
          <w:iCs/>
          <w:sz w:val="24"/>
          <w:szCs w:val="24"/>
        </w:rPr>
        <w:t>sospese le attività didattiche in presenza delle classi della scuola primaria diverse dalle prime</w:t>
      </w:r>
      <w:r w:rsidRPr="00C407D9">
        <w:rPr>
          <w:rFonts w:ascii="Arial" w:hAnsi="Arial" w:cs="Arial"/>
          <w:i/>
          <w:iCs/>
          <w:sz w:val="24"/>
          <w:szCs w:val="24"/>
        </w:rPr>
        <w:t xml:space="preserve">, </w:t>
      </w:r>
      <w:r w:rsidRPr="001824DA">
        <w:rPr>
          <w:rFonts w:ascii="Arial" w:hAnsi="Arial" w:cs="Arial"/>
          <w:b/>
          <w:bCs/>
          <w:i/>
          <w:iCs/>
          <w:sz w:val="24"/>
          <w:szCs w:val="24"/>
        </w:rPr>
        <w:t>nonché quelle delle prime classi della scuola secondaria di primo grado e le attività dei laboratori</w:t>
      </w:r>
      <w:r w:rsidRPr="00C407D9">
        <w:rPr>
          <w:rFonts w:ascii="Arial" w:hAnsi="Arial" w:cs="Arial"/>
          <w:i/>
          <w:iCs/>
          <w:sz w:val="24"/>
          <w:szCs w:val="24"/>
        </w:rPr>
        <w:t xml:space="preserve">. </w:t>
      </w:r>
      <w:proofErr w:type="spellStart"/>
      <w:r w:rsidRPr="00C407D9">
        <w:rPr>
          <w:rFonts w:ascii="Arial" w:hAnsi="Arial" w:cs="Arial"/>
          <w:i/>
          <w:iCs/>
          <w:sz w:val="24"/>
          <w:szCs w:val="24"/>
        </w:rPr>
        <w:t>E’dato</w:t>
      </w:r>
      <w:proofErr w:type="spellEnd"/>
      <w:r w:rsidRPr="00C407D9">
        <w:rPr>
          <w:rFonts w:ascii="Arial" w:hAnsi="Arial" w:cs="Arial"/>
          <w:i/>
          <w:iCs/>
          <w:sz w:val="24"/>
          <w:szCs w:val="24"/>
        </w:rPr>
        <w:t xml:space="preserve"> mandato alle </w:t>
      </w:r>
      <w:r w:rsidRPr="00C407D9">
        <w:rPr>
          <w:rFonts w:ascii="Arial" w:hAnsi="Arial" w:cs="Arial"/>
          <w:i/>
          <w:iCs/>
          <w:sz w:val="24"/>
          <w:szCs w:val="24"/>
        </w:rPr>
        <w:lastRenderedPageBreak/>
        <w:t xml:space="preserve">AA.SS.LL. territorialmente competenti - con il supporto dell’Istituto Zooprofilattico Sperimentale del Mezzogiorno- di organizzare, a partire dal 24 novembre 2020, screening, attraverso somministrazione di tamponi antigenici, su base volontaria, al personale docente e non docente - ove non già controllato ai sensi delle disposizioni di cui al precedente punto 1.1.- agli alunni interessati e relativi familiari conviventi, in vista della ripresa delle attività in presenza a far data dal 30 novembre 2020, compatibilmente con il quadro epidemiologico rilevato sul territorio; </w:t>
      </w:r>
    </w:p>
    <w:p w14:paraId="7BC0F94C" w14:textId="2B7D8338" w:rsidR="00C407D9" w:rsidRDefault="00C407D9" w:rsidP="00C407D9">
      <w:pPr>
        <w:spacing w:after="0"/>
        <w:jc w:val="both"/>
        <w:rPr>
          <w:rFonts w:ascii="Arial" w:hAnsi="Arial" w:cs="Arial"/>
          <w:i/>
          <w:iCs/>
          <w:sz w:val="24"/>
          <w:szCs w:val="24"/>
        </w:rPr>
      </w:pPr>
      <w:r w:rsidRPr="00C407D9">
        <w:rPr>
          <w:rFonts w:ascii="Arial" w:hAnsi="Arial" w:cs="Arial"/>
          <w:i/>
          <w:iCs/>
          <w:sz w:val="24"/>
          <w:szCs w:val="24"/>
        </w:rPr>
        <w:t>1.3. con decorrenza immediata restano comunque consentite in presenza le attività destinate agli alunni con bisogni educativi speciali e/o con disabilità, previa valutazione, da parte dell’Istituto scolastico, delle specifiche condizioni di contesto e in ogni caso garantendo il collegamento on line con gli alunni della classe che sono in didattica a distanza;</w:t>
      </w:r>
    </w:p>
    <w:p w14:paraId="0274A17B" w14:textId="77777777" w:rsidR="00C407D9" w:rsidRPr="00C407D9" w:rsidRDefault="00C407D9" w:rsidP="00C407D9">
      <w:pPr>
        <w:spacing w:after="0"/>
        <w:jc w:val="both"/>
        <w:rPr>
          <w:rFonts w:ascii="Arial" w:hAnsi="Arial" w:cs="Arial"/>
          <w:i/>
          <w:iCs/>
          <w:sz w:val="24"/>
          <w:szCs w:val="24"/>
        </w:rPr>
      </w:pPr>
    </w:p>
    <w:p w14:paraId="76702E4F" w14:textId="76ED7DE4" w:rsidR="00C407D9" w:rsidRPr="00C407D9" w:rsidRDefault="00C407D9" w:rsidP="00C407D9">
      <w:pPr>
        <w:pStyle w:val="Paragrafoelenco"/>
        <w:numPr>
          <w:ilvl w:val="0"/>
          <w:numId w:val="1"/>
        </w:numPr>
        <w:spacing w:after="0"/>
        <w:rPr>
          <w:rFonts w:ascii="Arial" w:hAnsi="Arial" w:cs="Arial"/>
          <w:i/>
          <w:iCs/>
          <w:sz w:val="24"/>
          <w:szCs w:val="24"/>
        </w:rPr>
      </w:pPr>
      <w:r>
        <w:rPr>
          <w:rFonts w:ascii="Arial" w:hAnsi="Arial" w:cs="Arial"/>
          <w:sz w:val="24"/>
          <w:szCs w:val="24"/>
        </w:rPr>
        <w:t>Con Ordinanza della Regione Campania n. 92 del 23/11/2020 si dispone</w:t>
      </w:r>
    </w:p>
    <w:p w14:paraId="6A14F696" w14:textId="14F654A6" w:rsidR="00C407D9" w:rsidRDefault="00C407D9" w:rsidP="00C407D9">
      <w:pPr>
        <w:spacing w:after="0"/>
        <w:rPr>
          <w:rFonts w:ascii="Arial" w:hAnsi="Arial" w:cs="Arial"/>
          <w:i/>
          <w:iCs/>
          <w:sz w:val="24"/>
          <w:szCs w:val="24"/>
        </w:rPr>
      </w:pPr>
    </w:p>
    <w:p w14:paraId="0492C8DF" w14:textId="77777777" w:rsidR="00C407D9" w:rsidRDefault="00C407D9" w:rsidP="00C407D9">
      <w:pPr>
        <w:spacing w:after="0"/>
        <w:jc w:val="both"/>
        <w:rPr>
          <w:rFonts w:ascii="Arial" w:hAnsi="Arial" w:cs="Arial"/>
          <w:i/>
          <w:iCs/>
          <w:sz w:val="24"/>
          <w:szCs w:val="24"/>
        </w:rPr>
      </w:pPr>
      <w:r w:rsidRPr="00C407D9">
        <w:rPr>
          <w:rFonts w:ascii="Arial" w:hAnsi="Arial" w:cs="Arial"/>
          <w:i/>
          <w:iCs/>
          <w:sz w:val="24"/>
          <w:szCs w:val="24"/>
        </w:rPr>
        <w:t xml:space="preserve">1.1. con decorrenza </w:t>
      </w:r>
      <w:r w:rsidRPr="001824DA">
        <w:rPr>
          <w:rFonts w:ascii="Arial" w:hAnsi="Arial" w:cs="Arial"/>
          <w:b/>
          <w:bCs/>
          <w:i/>
          <w:iCs/>
          <w:sz w:val="24"/>
          <w:szCs w:val="24"/>
        </w:rPr>
        <w:t>dal 25 novembre 2020</w:t>
      </w:r>
      <w:r w:rsidRPr="00C407D9">
        <w:rPr>
          <w:rFonts w:ascii="Arial" w:hAnsi="Arial" w:cs="Arial"/>
          <w:i/>
          <w:iCs/>
          <w:sz w:val="24"/>
          <w:szCs w:val="24"/>
        </w:rPr>
        <w:t xml:space="preserve">, è </w:t>
      </w:r>
      <w:r w:rsidRPr="001824DA">
        <w:rPr>
          <w:rFonts w:ascii="Arial" w:hAnsi="Arial" w:cs="Arial"/>
          <w:b/>
          <w:bCs/>
          <w:i/>
          <w:iCs/>
          <w:sz w:val="24"/>
          <w:szCs w:val="24"/>
        </w:rPr>
        <w:t>consentita la ripresa delle attività in presenza dei servizi educativi e della scuola dell’infanzi</w:t>
      </w:r>
      <w:r w:rsidRPr="00C407D9">
        <w:rPr>
          <w:rFonts w:ascii="Arial" w:hAnsi="Arial" w:cs="Arial"/>
          <w:i/>
          <w:iCs/>
          <w:sz w:val="24"/>
          <w:szCs w:val="24"/>
        </w:rPr>
        <w:t xml:space="preserve">a (sistema integrato di educazione e di istruzione 0-6 anni) nonché </w:t>
      </w:r>
      <w:r w:rsidRPr="001824DA">
        <w:rPr>
          <w:rFonts w:ascii="Arial" w:hAnsi="Arial" w:cs="Arial"/>
          <w:b/>
          <w:bCs/>
          <w:i/>
          <w:iCs/>
          <w:sz w:val="24"/>
          <w:szCs w:val="24"/>
        </w:rPr>
        <w:t>l’attività didattica in presenza della prima classe delle scuole primarie</w:t>
      </w:r>
      <w:r w:rsidRPr="00C407D9">
        <w:rPr>
          <w:rFonts w:ascii="Arial" w:hAnsi="Arial" w:cs="Arial"/>
          <w:i/>
          <w:iCs/>
          <w:sz w:val="24"/>
          <w:szCs w:val="24"/>
        </w:rPr>
        <w:t xml:space="preserve">. E’ demandato alle ASSL territorialmente competenti il monitoraggio dell’andamento dei contagi e la comunicazione ai Sindaci dei dati di rispettivo interesse. E’ consentito ai Sindaci, sulla base di situazioni di peculiare criticità accertate con riferimento ai territori di competenza, l’adozione di provvedimenti di sospensione delle attività in presenza o di altre misure restrittive. Resta demandata ai dirigenti scolastici la verifica delle ulteriori condizioni, anche relative al personale in servizio, per l’esercizio in sicurezza dell’attività didattica in presenza; </w:t>
      </w:r>
    </w:p>
    <w:p w14:paraId="491A2D0F" w14:textId="5B4A9578" w:rsidR="00C407D9" w:rsidRDefault="00C407D9" w:rsidP="00C407D9">
      <w:pPr>
        <w:spacing w:after="0"/>
        <w:jc w:val="both"/>
        <w:rPr>
          <w:rFonts w:ascii="Arial" w:hAnsi="Arial" w:cs="Arial"/>
          <w:i/>
          <w:iCs/>
          <w:sz w:val="24"/>
          <w:szCs w:val="24"/>
        </w:rPr>
      </w:pPr>
      <w:r w:rsidRPr="00C407D9">
        <w:rPr>
          <w:rFonts w:ascii="Arial" w:hAnsi="Arial" w:cs="Arial"/>
          <w:i/>
          <w:iCs/>
          <w:sz w:val="24"/>
          <w:szCs w:val="24"/>
        </w:rPr>
        <w:t>1.2. per quanto non previsto dal presente provvedimento, resta confermata l’Ordinanza n.90 del 15 novembre 2020, ivi compresa la programmazione di screening su base volontaria relativi al personale, docente e non docente, e agli alunni delle classi dalla seconda alla quinta della scuola primaria e della prima classe della scuola secondaria di primo grado, e relativi familiari. E’ dato altresì mandato all’Unità di crisi regionale di programmare periodiche misure di screening relative al mondo della scuola, con modalità tali da consentirne la capillarità sul territorio;</w:t>
      </w:r>
    </w:p>
    <w:p w14:paraId="5754F5D5" w14:textId="0EDB808C" w:rsidR="00C407D9" w:rsidRDefault="00C407D9" w:rsidP="00C407D9">
      <w:pPr>
        <w:spacing w:after="0"/>
        <w:jc w:val="both"/>
        <w:rPr>
          <w:rFonts w:ascii="Arial" w:hAnsi="Arial" w:cs="Arial"/>
          <w:i/>
          <w:iCs/>
          <w:sz w:val="24"/>
          <w:szCs w:val="24"/>
        </w:rPr>
      </w:pPr>
    </w:p>
    <w:p w14:paraId="2F1B1E3E" w14:textId="318BB6ED" w:rsidR="00C407D9" w:rsidRPr="00C407D9" w:rsidRDefault="00C407D9" w:rsidP="00C407D9">
      <w:pPr>
        <w:pStyle w:val="Paragrafoelenco"/>
        <w:numPr>
          <w:ilvl w:val="0"/>
          <w:numId w:val="1"/>
        </w:numPr>
        <w:spacing w:after="0"/>
        <w:rPr>
          <w:rFonts w:ascii="Arial" w:hAnsi="Arial" w:cs="Arial"/>
          <w:i/>
          <w:iCs/>
          <w:sz w:val="24"/>
          <w:szCs w:val="24"/>
        </w:rPr>
      </w:pPr>
      <w:r>
        <w:rPr>
          <w:rFonts w:ascii="Arial" w:hAnsi="Arial" w:cs="Arial"/>
          <w:sz w:val="24"/>
          <w:szCs w:val="24"/>
        </w:rPr>
        <w:t>Con Ordinanza della Regione Campania n. 93 del 28/11/2020 si dispone</w:t>
      </w:r>
    </w:p>
    <w:p w14:paraId="15DF35AE" w14:textId="77777777" w:rsidR="00C407D9" w:rsidRDefault="00C407D9" w:rsidP="00C407D9">
      <w:pPr>
        <w:spacing w:after="0"/>
        <w:jc w:val="both"/>
        <w:rPr>
          <w:rFonts w:ascii="Arial" w:hAnsi="Arial" w:cs="Arial"/>
          <w:i/>
          <w:iCs/>
          <w:sz w:val="24"/>
          <w:szCs w:val="24"/>
        </w:rPr>
      </w:pPr>
    </w:p>
    <w:p w14:paraId="7DF14B41" w14:textId="2CE100B7" w:rsidR="00C407D9" w:rsidRDefault="00C407D9" w:rsidP="00C407D9">
      <w:pPr>
        <w:spacing w:after="0"/>
        <w:jc w:val="both"/>
        <w:rPr>
          <w:rFonts w:ascii="Arial" w:hAnsi="Arial" w:cs="Arial"/>
          <w:i/>
          <w:iCs/>
          <w:sz w:val="24"/>
          <w:szCs w:val="24"/>
        </w:rPr>
      </w:pPr>
      <w:r w:rsidRPr="00C407D9">
        <w:rPr>
          <w:rFonts w:ascii="Arial" w:hAnsi="Arial" w:cs="Arial"/>
          <w:i/>
          <w:iCs/>
          <w:sz w:val="24"/>
          <w:szCs w:val="24"/>
        </w:rPr>
        <w:t xml:space="preserve">1.1. con decorrenza </w:t>
      </w:r>
      <w:r w:rsidRPr="00C407D9">
        <w:rPr>
          <w:rFonts w:ascii="Arial" w:hAnsi="Arial" w:cs="Arial"/>
          <w:b/>
          <w:bCs/>
          <w:i/>
          <w:iCs/>
          <w:sz w:val="24"/>
          <w:szCs w:val="24"/>
        </w:rPr>
        <w:t>dal 30 novembre 2020 e fino al 7 dicembre 2020</w:t>
      </w:r>
      <w:r w:rsidRPr="00C407D9">
        <w:rPr>
          <w:rFonts w:ascii="Arial" w:hAnsi="Arial" w:cs="Arial"/>
          <w:i/>
          <w:iCs/>
          <w:sz w:val="24"/>
          <w:szCs w:val="24"/>
        </w:rPr>
        <w:t xml:space="preserve">, fatto salvo quanto previsto al successivo punto 1.2., restano </w:t>
      </w:r>
      <w:r w:rsidRPr="00C407D9">
        <w:rPr>
          <w:rFonts w:ascii="Arial" w:hAnsi="Arial" w:cs="Arial"/>
          <w:b/>
          <w:bCs/>
          <w:i/>
          <w:iCs/>
          <w:sz w:val="24"/>
          <w:szCs w:val="24"/>
        </w:rPr>
        <w:t>sospese le attività didattiche in presenza delle classi della scuola primaria diverse dalla prima</w:t>
      </w:r>
      <w:r w:rsidRPr="00C407D9">
        <w:rPr>
          <w:rFonts w:ascii="Arial" w:hAnsi="Arial" w:cs="Arial"/>
          <w:i/>
          <w:iCs/>
          <w:sz w:val="24"/>
          <w:szCs w:val="24"/>
        </w:rPr>
        <w:t>, quelle della prima classe della scuola secondaria di primo grado nonché quelle concernenti i laboratori. E’</w:t>
      </w:r>
      <w:r>
        <w:rPr>
          <w:rFonts w:ascii="Arial" w:hAnsi="Arial" w:cs="Arial"/>
          <w:i/>
          <w:iCs/>
          <w:sz w:val="24"/>
          <w:szCs w:val="24"/>
        </w:rPr>
        <w:t xml:space="preserve"> </w:t>
      </w:r>
      <w:r w:rsidRPr="00C407D9">
        <w:rPr>
          <w:rFonts w:ascii="Arial" w:hAnsi="Arial" w:cs="Arial"/>
          <w:i/>
          <w:iCs/>
          <w:sz w:val="24"/>
          <w:szCs w:val="24"/>
        </w:rPr>
        <w:t xml:space="preserve">dato mandato alle AA.SS.LL. territorialmente competenti - con il supporto dell’Istituto Zooprofilattico Sperimentale del Mezzogiorno- di continuare gli screening, attraverso somministrazione di tamponi antigenici, su base volontaria, al personale docente e non docente, agli alunni interessati e relativi familiari conviventi, in vista </w:t>
      </w:r>
      <w:r w:rsidRPr="00C407D9">
        <w:rPr>
          <w:rFonts w:ascii="Arial" w:hAnsi="Arial" w:cs="Arial"/>
          <w:b/>
          <w:bCs/>
          <w:i/>
          <w:iCs/>
          <w:sz w:val="24"/>
          <w:szCs w:val="24"/>
        </w:rPr>
        <w:t>della ripresa delle attività in presenza a far data dal 9 dicembre 2020</w:t>
      </w:r>
      <w:r w:rsidRPr="00C407D9">
        <w:rPr>
          <w:rFonts w:ascii="Arial" w:hAnsi="Arial" w:cs="Arial"/>
          <w:i/>
          <w:iCs/>
          <w:sz w:val="24"/>
          <w:szCs w:val="24"/>
        </w:rPr>
        <w:t xml:space="preserve">; </w:t>
      </w:r>
    </w:p>
    <w:p w14:paraId="3717ADE7" w14:textId="2D30625A" w:rsidR="00C407D9" w:rsidRDefault="00C407D9" w:rsidP="002C59E2">
      <w:pPr>
        <w:spacing w:after="0"/>
        <w:jc w:val="both"/>
        <w:rPr>
          <w:rFonts w:ascii="Arial" w:hAnsi="Arial" w:cs="Arial"/>
          <w:i/>
          <w:iCs/>
          <w:sz w:val="24"/>
          <w:szCs w:val="24"/>
        </w:rPr>
      </w:pPr>
      <w:r w:rsidRPr="00C407D9">
        <w:rPr>
          <w:rFonts w:ascii="Arial" w:hAnsi="Arial" w:cs="Arial"/>
          <w:i/>
          <w:iCs/>
          <w:sz w:val="24"/>
          <w:szCs w:val="24"/>
        </w:rPr>
        <w:lastRenderedPageBreak/>
        <w:t xml:space="preserve">1.2. con decorrenza immediata restano comunque </w:t>
      </w:r>
      <w:r w:rsidRPr="00C407D9">
        <w:rPr>
          <w:rFonts w:ascii="Arial" w:hAnsi="Arial" w:cs="Arial"/>
          <w:b/>
          <w:bCs/>
          <w:i/>
          <w:iCs/>
          <w:sz w:val="24"/>
          <w:szCs w:val="24"/>
        </w:rPr>
        <w:t>consentite in presenza le attività destinate agli alunni con bisogni educativi speciali e/o con disabilità</w:t>
      </w:r>
      <w:r w:rsidRPr="00C407D9">
        <w:rPr>
          <w:rFonts w:ascii="Arial" w:hAnsi="Arial" w:cs="Arial"/>
          <w:i/>
          <w:iCs/>
          <w:sz w:val="24"/>
          <w:szCs w:val="24"/>
        </w:rPr>
        <w:t xml:space="preserve">, previa valutazione, da parte dell’Istituto scolastico, delle specifiche condizioni di contesto e in ogni caso garantendo il collegamento on line con gli alunni della classe che sono in didattica a distanza; 1.3. con decorrenza immediata, restano altresì </w:t>
      </w:r>
      <w:r w:rsidRPr="001824DA">
        <w:rPr>
          <w:rFonts w:ascii="Arial" w:hAnsi="Arial" w:cs="Arial"/>
          <w:b/>
          <w:bCs/>
          <w:i/>
          <w:iCs/>
          <w:sz w:val="24"/>
          <w:szCs w:val="24"/>
        </w:rPr>
        <w:t>consentite le attività in presenza dei servizi educativi e della scuola dell’infanzia</w:t>
      </w:r>
      <w:r w:rsidRPr="00C407D9">
        <w:rPr>
          <w:rFonts w:ascii="Arial" w:hAnsi="Arial" w:cs="Arial"/>
          <w:i/>
          <w:iCs/>
          <w:sz w:val="24"/>
          <w:szCs w:val="24"/>
        </w:rPr>
        <w:t xml:space="preserve"> (sistema integrato di educazione e di istruzione 0-6 anni</w:t>
      </w:r>
      <w:r w:rsidRPr="001824DA">
        <w:rPr>
          <w:rFonts w:ascii="Arial" w:hAnsi="Arial" w:cs="Arial"/>
          <w:b/>
          <w:bCs/>
          <w:i/>
          <w:iCs/>
          <w:sz w:val="24"/>
          <w:szCs w:val="24"/>
        </w:rPr>
        <w:t>) e della prima classe della scuola primaria, nonché delle pluriclassi della scuola primaria che comprendano la prima</w:t>
      </w:r>
      <w:r w:rsidRPr="00C407D9">
        <w:rPr>
          <w:rFonts w:ascii="Arial" w:hAnsi="Arial" w:cs="Arial"/>
          <w:i/>
          <w:iCs/>
          <w:sz w:val="24"/>
          <w:szCs w:val="24"/>
        </w:rPr>
        <w:t>. E’ demandato alle ASSL territorialmente competenti il monitoraggio dell’andamento dei contagi e la comunicazione ai Sindaci dei dati di rispettivo interesse. E’ consentito ai Sindaci, sulla base di situazioni di peculiare criticità accertate con riferimento ai territori di competenza, l’adozione di provvedimenti di sospensione delle attività in presenza o di altre misure eventualmente necessarie. Resta demandata ai dirigenti scolastici la verifica delle ulteriori condizioni, anche relative al personale in servizio, per l’esercizio in sicurezza dell’attività didattica in presenza;</w:t>
      </w:r>
    </w:p>
    <w:p w14:paraId="3439F269" w14:textId="77777777" w:rsidR="001824DA" w:rsidRDefault="001824DA" w:rsidP="001824DA">
      <w:pPr>
        <w:spacing w:after="0"/>
        <w:rPr>
          <w:rFonts w:ascii="Arial" w:hAnsi="Arial" w:cs="Arial"/>
          <w:i/>
          <w:iCs/>
          <w:sz w:val="24"/>
          <w:szCs w:val="24"/>
        </w:rPr>
      </w:pPr>
    </w:p>
    <w:p w14:paraId="7A6DE4DD" w14:textId="0DF312BA" w:rsidR="001824DA" w:rsidRPr="00C407D9" w:rsidRDefault="001824DA" w:rsidP="001824DA">
      <w:pPr>
        <w:pStyle w:val="Paragrafoelenco"/>
        <w:numPr>
          <w:ilvl w:val="0"/>
          <w:numId w:val="1"/>
        </w:numPr>
        <w:spacing w:after="0"/>
        <w:rPr>
          <w:rFonts w:ascii="Arial" w:hAnsi="Arial" w:cs="Arial"/>
          <w:i/>
          <w:iCs/>
          <w:sz w:val="24"/>
          <w:szCs w:val="24"/>
        </w:rPr>
      </w:pPr>
      <w:r>
        <w:rPr>
          <w:rFonts w:ascii="Arial" w:hAnsi="Arial" w:cs="Arial"/>
          <w:sz w:val="24"/>
          <w:szCs w:val="24"/>
        </w:rPr>
        <w:t>Con Ordinanza della Regione Campania n. 95 del 7/12/2020 si dispone</w:t>
      </w:r>
    </w:p>
    <w:p w14:paraId="21EF6407" w14:textId="77DD3223" w:rsidR="001824DA" w:rsidRDefault="001824DA" w:rsidP="001824DA">
      <w:pPr>
        <w:spacing w:after="0"/>
        <w:rPr>
          <w:rFonts w:ascii="Arial" w:hAnsi="Arial" w:cs="Arial"/>
          <w:i/>
          <w:iCs/>
          <w:sz w:val="24"/>
          <w:szCs w:val="24"/>
        </w:rPr>
      </w:pPr>
    </w:p>
    <w:p w14:paraId="59379411" w14:textId="41221388" w:rsidR="001824DA" w:rsidRPr="001824DA" w:rsidRDefault="001824DA" w:rsidP="002C59E2">
      <w:pPr>
        <w:spacing w:after="0"/>
        <w:jc w:val="both"/>
        <w:rPr>
          <w:rFonts w:ascii="Arial" w:hAnsi="Arial" w:cs="Arial"/>
          <w:i/>
          <w:iCs/>
          <w:sz w:val="24"/>
          <w:szCs w:val="24"/>
        </w:rPr>
      </w:pPr>
      <w:r w:rsidRPr="001824DA">
        <w:rPr>
          <w:rFonts w:ascii="Arial" w:hAnsi="Arial" w:cs="Arial"/>
          <w:i/>
          <w:iCs/>
          <w:sz w:val="24"/>
          <w:szCs w:val="24"/>
        </w:rPr>
        <w:t>1.1. fermo quanto previsto al successivo punto 1.2</w:t>
      </w:r>
      <w:r w:rsidRPr="001824DA">
        <w:rPr>
          <w:rFonts w:ascii="Arial" w:hAnsi="Arial" w:cs="Arial"/>
          <w:b/>
          <w:bCs/>
          <w:i/>
          <w:iCs/>
          <w:sz w:val="24"/>
          <w:szCs w:val="24"/>
        </w:rPr>
        <w:t>., restano sospese, con decorrenza dal 9 dicembre 2020 e fino al 23 dicembre 2020, le attività didattiche in presenza delle classi della scuola primaria diverse dalla prima e dalla seconda</w:t>
      </w:r>
      <w:r w:rsidRPr="001824DA">
        <w:rPr>
          <w:rFonts w:ascii="Arial" w:hAnsi="Arial" w:cs="Arial"/>
          <w:i/>
          <w:iCs/>
          <w:sz w:val="24"/>
          <w:szCs w:val="24"/>
        </w:rPr>
        <w:t>, delle classi della scuola secondaria di primo grado nonché quelle</w:t>
      </w:r>
      <w:r>
        <w:rPr>
          <w:rFonts w:ascii="Arial" w:hAnsi="Arial" w:cs="Arial"/>
          <w:i/>
          <w:iCs/>
          <w:sz w:val="24"/>
          <w:szCs w:val="24"/>
        </w:rPr>
        <w:t xml:space="preserve"> </w:t>
      </w:r>
      <w:r w:rsidRPr="001824DA">
        <w:rPr>
          <w:rFonts w:ascii="Arial" w:hAnsi="Arial" w:cs="Arial"/>
          <w:i/>
          <w:iCs/>
          <w:sz w:val="24"/>
          <w:szCs w:val="24"/>
        </w:rPr>
        <w:t>concernenti i laboratori;</w:t>
      </w:r>
    </w:p>
    <w:p w14:paraId="12BE4444" w14:textId="77777777" w:rsidR="001824DA" w:rsidRDefault="001824DA" w:rsidP="002C59E2">
      <w:pPr>
        <w:spacing w:after="0"/>
        <w:jc w:val="both"/>
        <w:rPr>
          <w:rFonts w:ascii="Arial" w:hAnsi="Arial" w:cs="Arial"/>
          <w:i/>
          <w:iCs/>
          <w:sz w:val="24"/>
          <w:szCs w:val="24"/>
        </w:rPr>
      </w:pPr>
      <w:r w:rsidRPr="001824DA">
        <w:rPr>
          <w:rFonts w:ascii="Arial" w:hAnsi="Arial" w:cs="Arial"/>
          <w:i/>
          <w:iCs/>
          <w:sz w:val="24"/>
          <w:szCs w:val="24"/>
        </w:rPr>
        <w:t>1.2. restano comunque consentite in presenza le attività destinate agli alunni con bisogni educativi</w:t>
      </w:r>
      <w:r>
        <w:rPr>
          <w:rFonts w:ascii="Arial" w:hAnsi="Arial" w:cs="Arial"/>
          <w:i/>
          <w:iCs/>
          <w:sz w:val="24"/>
          <w:szCs w:val="24"/>
        </w:rPr>
        <w:t xml:space="preserve"> </w:t>
      </w:r>
      <w:r w:rsidRPr="001824DA">
        <w:rPr>
          <w:rFonts w:ascii="Arial" w:hAnsi="Arial" w:cs="Arial"/>
          <w:i/>
          <w:iCs/>
          <w:sz w:val="24"/>
          <w:szCs w:val="24"/>
        </w:rPr>
        <w:t>speciali e/o con disabilità, previa valutazione, da parte dell’Istituto scolastico, delle specifiche</w:t>
      </w:r>
      <w:r>
        <w:rPr>
          <w:rFonts w:ascii="Arial" w:hAnsi="Arial" w:cs="Arial"/>
          <w:i/>
          <w:iCs/>
          <w:sz w:val="24"/>
          <w:szCs w:val="24"/>
        </w:rPr>
        <w:t xml:space="preserve"> </w:t>
      </w:r>
      <w:r w:rsidRPr="001824DA">
        <w:rPr>
          <w:rFonts w:ascii="Arial" w:hAnsi="Arial" w:cs="Arial"/>
          <w:i/>
          <w:iCs/>
          <w:sz w:val="24"/>
          <w:szCs w:val="24"/>
        </w:rPr>
        <w:t>condizioni di contesto e in ogni caso garantendo il collegamento on line con gli alunni della classe che</w:t>
      </w:r>
      <w:r>
        <w:rPr>
          <w:rFonts w:ascii="Arial" w:hAnsi="Arial" w:cs="Arial"/>
          <w:i/>
          <w:iCs/>
          <w:sz w:val="24"/>
          <w:szCs w:val="24"/>
        </w:rPr>
        <w:t xml:space="preserve"> </w:t>
      </w:r>
      <w:r w:rsidRPr="001824DA">
        <w:rPr>
          <w:rFonts w:ascii="Arial" w:hAnsi="Arial" w:cs="Arial"/>
          <w:i/>
          <w:iCs/>
          <w:sz w:val="24"/>
          <w:szCs w:val="24"/>
        </w:rPr>
        <w:t>sono in didattica a distanza;</w:t>
      </w:r>
    </w:p>
    <w:p w14:paraId="24BC9A6F" w14:textId="65BA6C86" w:rsidR="001824DA" w:rsidRPr="001824DA" w:rsidRDefault="001824DA" w:rsidP="002C59E2">
      <w:pPr>
        <w:spacing w:after="0"/>
        <w:jc w:val="both"/>
        <w:rPr>
          <w:rFonts w:ascii="Arial" w:hAnsi="Arial" w:cs="Arial"/>
          <w:i/>
          <w:iCs/>
          <w:sz w:val="24"/>
          <w:szCs w:val="24"/>
        </w:rPr>
      </w:pPr>
      <w:r w:rsidRPr="001824DA">
        <w:rPr>
          <w:rFonts w:ascii="Arial" w:hAnsi="Arial" w:cs="Arial"/>
          <w:i/>
          <w:iCs/>
          <w:sz w:val="24"/>
          <w:szCs w:val="24"/>
        </w:rPr>
        <w:t xml:space="preserve">1.3. con decorrenza </w:t>
      </w:r>
      <w:r w:rsidRPr="001824DA">
        <w:rPr>
          <w:rFonts w:ascii="Arial" w:hAnsi="Arial" w:cs="Arial"/>
          <w:b/>
          <w:bCs/>
          <w:i/>
          <w:iCs/>
          <w:sz w:val="24"/>
          <w:szCs w:val="24"/>
        </w:rPr>
        <w:t>dal 9 dicembre 2020, restano consentite le attività in presenza dei servizi educativi e della scuola dell’infanzia</w:t>
      </w:r>
      <w:r w:rsidRPr="001824DA">
        <w:rPr>
          <w:rFonts w:ascii="Arial" w:hAnsi="Arial" w:cs="Arial"/>
          <w:i/>
          <w:iCs/>
          <w:sz w:val="24"/>
          <w:szCs w:val="24"/>
        </w:rPr>
        <w:t xml:space="preserve"> (sistema integrato di educazione e di istruzione 0-6 anni</w:t>
      </w:r>
      <w:r w:rsidRPr="001824DA">
        <w:rPr>
          <w:rFonts w:ascii="Arial" w:hAnsi="Arial" w:cs="Arial"/>
          <w:b/>
          <w:bCs/>
          <w:i/>
          <w:iCs/>
          <w:sz w:val="24"/>
          <w:szCs w:val="24"/>
        </w:rPr>
        <w:t>) e della prima classe della scuola primaria; sono altresì consentite in presenza le attività didattiche delle seconde classi della scuola primaria e delle pluriclassi della scuola primaria che comprendano la prima e/o la seconda</w:t>
      </w:r>
      <w:r w:rsidRPr="001824DA">
        <w:rPr>
          <w:rFonts w:ascii="Arial" w:hAnsi="Arial" w:cs="Arial"/>
          <w:i/>
          <w:iCs/>
          <w:sz w:val="24"/>
          <w:szCs w:val="24"/>
        </w:rPr>
        <w:t>. E’ demandato alle AA.SS.LL. territorialmente competenti il monitoraggio</w:t>
      </w:r>
      <w:r>
        <w:rPr>
          <w:rFonts w:ascii="Arial" w:hAnsi="Arial" w:cs="Arial"/>
          <w:i/>
          <w:iCs/>
          <w:sz w:val="24"/>
          <w:szCs w:val="24"/>
        </w:rPr>
        <w:t xml:space="preserve"> </w:t>
      </w:r>
      <w:proofErr w:type="spellStart"/>
      <w:r w:rsidRPr="001824DA">
        <w:rPr>
          <w:rFonts w:ascii="Arial" w:hAnsi="Arial" w:cs="Arial"/>
          <w:i/>
          <w:iCs/>
          <w:sz w:val="24"/>
          <w:szCs w:val="24"/>
        </w:rPr>
        <w:t>ell’andamento</w:t>
      </w:r>
      <w:proofErr w:type="spellEnd"/>
      <w:r w:rsidRPr="001824DA">
        <w:rPr>
          <w:rFonts w:ascii="Arial" w:hAnsi="Arial" w:cs="Arial"/>
          <w:i/>
          <w:iCs/>
          <w:sz w:val="24"/>
          <w:szCs w:val="24"/>
        </w:rPr>
        <w:t xml:space="preserve"> dei contagi e la comunicazione ai Sindaci dei dati di rispettivo interesse. E’ consentito</w:t>
      </w:r>
      <w:r>
        <w:rPr>
          <w:rFonts w:ascii="Arial" w:hAnsi="Arial" w:cs="Arial"/>
          <w:i/>
          <w:iCs/>
          <w:sz w:val="24"/>
          <w:szCs w:val="24"/>
        </w:rPr>
        <w:t xml:space="preserve"> </w:t>
      </w:r>
      <w:r w:rsidRPr="001824DA">
        <w:rPr>
          <w:rFonts w:ascii="Arial" w:hAnsi="Arial" w:cs="Arial"/>
          <w:i/>
          <w:iCs/>
          <w:sz w:val="24"/>
          <w:szCs w:val="24"/>
        </w:rPr>
        <w:t>ai Sindaci, sulla base di situazioni di peculiare criticità accertate con riferimento ai territori di</w:t>
      </w:r>
      <w:r>
        <w:rPr>
          <w:rFonts w:ascii="Arial" w:hAnsi="Arial" w:cs="Arial"/>
          <w:i/>
          <w:iCs/>
          <w:sz w:val="24"/>
          <w:szCs w:val="24"/>
        </w:rPr>
        <w:t xml:space="preserve"> </w:t>
      </w:r>
      <w:r w:rsidRPr="001824DA">
        <w:rPr>
          <w:rFonts w:ascii="Arial" w:hAnsi="Arial" w:cs="Arial"/>
          <w:i/>
          <w:iCs/>
          <w:sz w:val="24"/>
          <w:szCs w:val="24"/>
        </w:rPr>
        <w:t>competenza, l’adozione di provvedimenti di sospensione delle attività in presenza o di altre misure</w:t>
      </w:r>
      <w:r>
        <w:rPr>
          <w:rFonts w:ascii="Arial" w:hAnsi="Arial" w:cs="Arial"/>
          <w:i/>
          <w:iCs/>
          <w:sz w:val="24"/>
          <w:szCs w:val="24"/>
        </w:rPr>
        <w:t xml:space="preserve"> </w:t>
      </w:r>
      <w:r w:rsidRPr="001824DA">
        <w:rPr>
          <w:rFonts w:ascii="Arial" w:hAnsi="Arial" w:cs="Arial"/>
          <w:i/>
          <w:iCs/>
          <w:sz w:val="24"/>
          <w:szCs w:val="24"/>
        </w:rPr>
        <w:t>eventualmente necessarie. Resta demandata ai dirigenti scolastici la verifica delle ulteriori condizioni,</w:t>
      </w:r>
    </w:p>
    <w:p w14:paraId="7BD9617F" w14:textId="535422F5" w:rsidR="001824DA" w:rsidRDefault="001824DA" w:rsidP="002C59E2">
      <w:pPr>
        <w:spacing w:after="0"/>
        <w:jc w:val="both"/>
        <w:rPr>
          <w:rFonts w:ascii="Arial" w:hAnsi="Arial" w:cs="Arial"/>
          <w:i/>
          <w:iCs/>
          <w:sz w:val="24"/>
          <w:szCs w:val="24"/>
        </w:rPr>
      </w:pPr>
      <w:r w:rsidRPr="001824DA">
        <w:rPr>
          <w:rFonts w:ascii="Arial" w:hAnsi="Arial" w:cs="Arial"/>
          <w:i/>
          <w:iCs/>
          <w:sz w:val="24"/>
          <w:szCs w:val="24"/>
        </w:rPr>
        <w:t>anche relative al personale in servizio, per l’esercizio in sicurezza dell’attività didattica in presenza. E’</w:t>
      </w:r>
      <w:r>
        <w:rPr>
          <w:rFonts w:ascii="Arial" w:hAnsi="Arial" w:cs="Arial"/>
          <w:i/>
          <w:iCs/>
          <w:sz w:val="24"/>
          <w:szCs w:val="24"/>
        </w:rPr>
        <w:t xml:space="preserve"> </w:t>
      </w:r>
      <w:r w:rsidRPr="001824DA">
        <w:rPr>
          <w:rFonts w:ascii="Arial" w:hAnsi="Arial" w:cs="Arial"/>
          <w:i/>
          <w:iCs/>
          <w:sz w:val="24"/>
          <w:szCs w:val="24"/>
        </w:rPr>
        <w:t>demandato all’Ufficio scolastico regionale di individuare, di concerto con i dirigenti scolastici, forme</w:t>
      </w:r>
      <w:r>
        <w:rPr>
          <w:rFonts w:ascii="Arial" w:hAnsi="Arial" w:cs="Arial"/>
          <w:i/>
          <w:iCs/>
          <w:sz w:val="24"/>
          <w:szCs w:val="24"/>
        </w:rPr>
        <w:t xml:space="preserve"> </w:t>
      </w:r>
      <w:r w:rsidRPr="001824DA">
        <w:rPr>
          <w:rFonts w:ascii="Arial" w:hAnsi="Arial" w:cs="Arial"/>
          <w:i/>
          <w:iCs/>
          <w:sz w:val="24"/>
          <w:szCs w:val="24"/>
        </w:rPr>
        <w:t>flessibili per la fruizione di una didattica integrata in modalità sincrona e/o asincrona da parte degli</w:t>
      </w:r>
      <w:r>
        <w:rPr>
          <w:rFonts w:ascii="Arial" w:hAnsi="Arial" w:cs="Arial"/>
          <w:i/>
          <w:iCs/>
          <w:sz w:val="24"/>
          <w:szCs w:val="24"/>
        </w:rPr>
        <w:t xml:space="preserve"> </w:t>
      </w:r>
      <w:r w:rsidRPr="001824DA">
        <w:rPr>
          <w:rFonts w:ascii="Arial" w:hAnsi="Arial" w:cs="Arial"/>
          <w:i/>
          <w:iCs/>
          <w:sz w:val="24"/>
          <w:szCs w:val="24"/>
        </w:rPr>
        <w:t>studenti, tenuto conto dei singoli contesti, anche familiari;</w:t>
      </w:r>
    </w:p>
    <w:p w14:paraId="5DCDEB5E" w14:textId="5F781438" w:rsidR="001824DA" w:rsidRDefault="001824DA" w:rsidP="001824DA">
      <w:pPr>
        <w:spacing w:after="0"/>
        <w:rPr>
          <w:rFonts w:ascii="Arial" w:hAnsi="Arial" w:cs="Arial"/>
          <w:i/>
          <w:iCs/>
          <w:sz w:val="24"/>
          <w:szCs w:val="24"/>
        </w:rPr>
      </w:pPr>
    </w:p>
    <w:p w14:paraId="1CAC95F7" w14:textId="2E3CEB22" w:rsidR="001824DA" w:rsidRDefault="001824DA" w:rsidP="001824DA">
      <w:pPr>
        <w:pStyle w:val="Paragrafoelenco"/>
        <w:numPr>
          <w:ilvl w:val="0"/>
          <w:numId w:val="1"/>
        </w:numPr>
        <w:spacing w:after="0"/>
        <w:jc w:val="both"/>
        <w:rPr>
          <w:rFonts w:ascii="Arial" w:hAnsi="Arial" w:cs="Arial"/>
          <w:sz w:val="24"/>
          <w:szCs w:val="24"/>
        </w:rPr>
      </w:pPr>
      <w:r>
        <w:rPr>
          <w:rFonts w:ascii="Arial" w:hAnsi="Arial" w:cs="Arial"/>
          <w:sz w:val="24"/>
          <w:szCs w:val="24"/>
        </w:rPr>
        <w:t>Con ordinanza Sindacale n. 1147 del 24/11/2020 il Sindaco di Avellino dispone</w:t>
      </w:r>
    </w:p>
    <w:p w14:paraId="72153AC9" w14:textId="0A45D3B8" w:rsidR="001824DA" w:rsidRDefault="001824DA" w:rsidP="001824DA">
      <w:pPr>
        <w:spacing w:after="0"/>
        <w:jc w:val="both"/>
        <w:rPr>
          <w:rFonts w:ascii="Arial" w:hAnsi="Arial" w:cs="Arial"/>
          <w:i/>
          <w:iCs/>
          <w:sz w:val="24"/>
          <w:szCs w:val="24"/>
        </w:rPr>
      </w:pPr>
      <w:r w:rsidRPr="001824DA">
        <w:rPr>
          <w:rFonts w:ascii="Arial" w:hAnsi="Arial" w:cs="Arial"/>
          <w:i/>
          <w:iCs/>
          <w:sz w:val="24"/>
          <w:szCs w:val="24"/>
        </w:rPr>
        <w:lastRenderedPageBreak/>
        <w:t>La sospensione delle attività in presenza della scuola dell’infanzia, nonché l’attività didattica in presenza delle prime classi delle scuole primarie con decorrenza dal 25 novembre 2020 e fino al 28 novembre 2020 (compreso)</w:t>
      </w:r>
    </w:p>
    <w:p w14:paraId="33D7DDA9" w14:textId="09E28A5A" w:rsidR="001824DA" w:rsidRPr="00FA7535" w:rsidRDefault="001824DA" w:rsidP="001824DA">
      <w:pPr>
        <w:spacing w:after="0"/>
        <w:jc w:val="both"/>
        <w:rPr>
          <w:rFonts w:ascii="Arial" w:hAnsi="Arial" w:cs="Arial"/>
          <w:sz w:val="24"/>
          <w:szCs w:val="24"/>
        </w:rPr>
      </w:pPr>
      <w:r w:rsidRPr="00FA7535">
        <w:rPr>
          <w:rFonts w:ascii="Arial" w:hAnsi="Arial" w:cs="Arial"/>
          <w:b/>
          <w:bCs/>
          <w:sz w:val="24"/>
          <w:szCs w:val="24"/>
        </w:rPr>
        <w:t>Sentiti</w:t>
      </w:r>
      <w:r w:rsidRPr="00FA7535">
        <w:rPr>
          <w:rFonts w:ascii="Arial" w:hAnsi="Arial" w:cs="Arial"/>
          <w:sz w:val="24"/>
          <w:szCs w:val="24"/>
        </w:rPr>
        <w:t xml:space="preserve"> i dirigenti scolastici</w:t>
      </w:r>
      <w:r w:rsidR="00FA7535">
        <w:rPr>
          <w:rFonts w:ascii="Arial" w:hAnsi="Arial" w:cs="Arial"/>
          <w:sz w:val="24"/>
          <w:szCs w:val="24"/>
        </w:rPr>
        <w:t xml:space="preserve"> dei Circoli Didattici e degli I.C. di Avellino e </w:t>
      </w:r>
      <w:r w:rsidR="00FA7535" w:rsidRPr="00FA7535">
        <w:rPr>
          <w:rFonts w:ascii="Arial" w:hAnsi="Arial" w:cs="Arial"/>
          <w:b/>
          <w:bCs/>
          <w:sz w:val="24"/>
          <w:szCs w:val="24"/>
        </w:rPr>
        <w:t>considerato</w:t>
      </w:r>
      <w:r w:rsidR="00FA7535">
        <w:rPr>
          <w:rFonts w:ascii="Arial" w:hAnsi="Arial" w:cs="Arial"/>
          <w:sz w:val="24"/>
          <w:szCs w:val="24"/>
        </w:rPr>
        <w:t xml:space="preserve"> che occorre adottare ogni misura necessaria al contrasto ed al contenimento della diffusione del </w:t>
      </w:r>
      <w:proofErr w:type="spellStart"/>
      <w:r w:rsidR="00FA7535">
        <w:rPr>
          <w:rFonts w:ascii="Arial" w:hAnsi="Arial" w:cs="Arial"/>
          <w:sz w:val="24"/>
          <w:szCs w:val="24"/>
        </w:rPr>
        <w:t>Virsu</w:t>
      </w:r>
      <w:proofErr w:type="spellEnd"/>
      <w:r w:rsidR="00FA7535">
        <w:rPr>
          <w:rFonts w:ascii="Arial" w:hAnsi="Arial" w:cs="Arial"/>
          <w:sz w:val="24"/>
          <w:szCs w:val="24"/>
        </w:rPr>
        <w:t xml:space="preserve"> Covid-19 nel territorio comunale</w:t>
      </w:r>
    </w:p>
    <w:p w14:paraId="64AED8AE" w14:textId="77777777" w:rsidR="001824DA" w:rsidRPr="001824DA" w:rsidRDefault="001824DA" w:rsidP="001824DA">
      <w:pPr>
        <w:spacing w:after="0"/>
        <w:jc w:val="both"/>
        <w:rPr>
          <w:rFonts w:ascii="Arial" w:hAnsi="Arial" w:cs="Arial"/>
          <w:sz w:val="24"/>
          <w:szCs w:val="24"/>
        </w:rPr>
      </w:pPr>
    </w:p>
    <w:p w14:paraId="3B2FB8E9" w14:textId="4E81DF95" w:rsidR="00FA7535" w:rsidRDefault="00FA7535" w:rsidP="00FA7535">
      <w:pPr>
        <w:pStyle w:val="Paragrafoelenco"/>
        <w:numPr>
          <w:ilvl w:val="0"/>
          <w:numId w:val="1"/>
        </w:numPr>
        <w:spacing w:after="0"/>
        <w:jc w:val="both"/>
        <w:rPr>
          <w:rFonts w:ascii="Arial" w:hAnsi="Arial" w:cs="Arial"/>
          <w:sz w:val="24"/>
          <w:szCs w:val="24"/>
        </w:rPr>
      </w:pPr>
      <w:r>
        <w:rPr>
          <w:rFonts w:ascii="Arial" w:hAnsi="Arial" w:cs="Arial"/>
          <w:sz w:val="24"/>
          <w:szCs w:val="24"/>
        </w:rPr>
        <w:t>Con ordinanza Sindacale n. 1235 del 29/11/2020 il Sindaco di Avellino dispone</w:t>
      </w:r>
    </w:p>
    <w:p w14:paraId="30D5A733" w14:textId="27C77712" w:rsidR="00FA7535" w:rsidRDefault="00FA7535" w:rsidP="00FA7535">
      <w:pPr>
        <w:spacing w:after="0"/>
        <w:jc w:val="both"/>
        <w:rPr>
          <w:rFonts w:ascii="Arial" w:hAnsi="Arial" w:cs="Arial"/>
          <w:i/>
          <w:iCs/>
          <w:sz w:val="24"/>
          <w:szCs w:val="24"/>
        </w:rPr>
      </w:pPr>
      <w:r w:rsidRPr="001824DA">
        <w:rPr>
          <w:rFonts w:ascii="Arial" w:hAnsi="Arial" w:cs="Arial"/>
          <w:i/>
          <w:iCs/>
          <w:sz w:val="24"/>
          <w:szCs w:val="24"/>
        </w:rPr>
        <w:t xml:space="preserve">La sospensione delle attività in presenza della scuola dell’infanzia, nonché l’attività didattica in presenza delle prime classi delle scuole primarie con decorrenza dal </w:t>
      </w:r>
      <w:r>
        <w:rPr>
          <w:rFonts w:ascii="Arial" w:hAnsi="Arial" w:cs="Arial"/>
          <w:i/>
          <w:iCs/>
          <w:sz w:val="24"/>
          <w:szCs w:val="24"/>
        </w:rPr>
        <w:t xml:space="preserve">30 </w:t>
      </w:r>
      <w:r w:rsidRPr="001824DA">
        <w:rPr>
          <w:rFonts w:ascii="Arial" w:hAnsi="Arial" w:cs="Arial"/>
          <w:i/>
          <w:iCs/>
          <w:sz w:val="24"/>
          <w:szCs w:val="24"/>
        </w:rPr>
        <w:t xml:space="preserve">novembre 2020 e fino al </w:t>
      </w:r>
      <w:r>
        <w:rPr>
          <w:rFonts w:ascii="Arial" w:hAnsi="Arial" w:cs="Arial"/>
          <w:i/>
          <w:iCs/>
          <w:sz w:val="24"/>
          <w:szCs w:val="24"/>
        </w:rPr>
        <w:t>7 dicembre</w:t>
      </w:r>
      <w:r w:rsidRPr="001824DA">
        <w:rPr>
          <w:rFonts w:ascii="Arial" w:hAnsi="Arial" w:cs="Arial"/>
          <w:i/>
          <w:iCs/>
          <w:sz w:val="24"/>
          <w:szCs w:val="24"/>
        </w:rPr>
        <w:t xml:space="preserve"> 2020 (compreso)</w:t>
      </w:r>
    </w:p>
    <w:p w14:paraId="0F7C203A" w14:textId="2A2FB4B9" w:rsidR="00FA7535" w:rsidRPr="00FA7535" w:rsidRDefault="00FA7535" w:rsidP="00FA7535">
      <w:pPr>
        <w:spacing w:after="0"/>
        <w:jc w:val="both"/>
        <w:rPr>
          <w:rFonts w:ascii="Arial" w:hAnsi="Arial" w:cs="Arial"/>
          <w:sz w:val="24"/>
          <w:szCs w:val="24"/>
        </w:rPr>
      </w:pPr>
      <w:r w:rsidRPr="00FA7535">
        <w:rPr>
          <w:rFonts w:ascii="Arial" w:hAnsi="Arial" w:cs="Arial"/>
          <w:b/>
          <w:bCs/>
          <w:sz w:val="24"/>
          <w:szCs w:val="24"/>
        </w:rPr>
        <w:t>considerato</w:t>
      </w:r>
      <w:r>
        <w:rPr>
          <w:rFonts w:ascii="Arial" w:hAnsi="Arial" w:cs="Arial"/>
          <w:sz w:val="24"/>
          <w:szCs w:val="24"/>
        </w:rPr>
        <w:t xml:space="preserve"> che occorre adottare ogni misura necessaria al contrasto ed al contenimento della diffusione del </w:t>
      </w:r>
      <w:proofErr w:type="spellStart"/>
      <w:r>
        <w:rPr>
          <w:rFonts w:ascii="Arial" w:hAnsi="Arial" w:cs="Arial"/>
          <w:sz w:val="24"/>
          <w:szCs w:val="24"/>
        </w:rPr>
        <w:t>Virsu</w:t>
      </w:r>
      <w:proofErr w:type="spellEnd"/>
      <w:r>
        <w:rPr>
          <w:rFonts w:ascii="Arial" w:hAnsi="Arial" w:cs="Arial"/>
          <w:sz w:val="24"/>
          <w:szCs w:val="24"/>
        </w:rPr>
        <w:t xml:space="preserve"> Covid-19 nel territorio comunale</w:t>
      </w:r>
    </w:p>
    <w:p w14:paraId="75F84DB3" w14:textId="1F74CEC4" w:rsidR="001824DA" w:rsidRDefault="001824DA" w:rsidP="001824DA">
      <w:pPr>
        <w:spacing w:after="0"/>
        <w:rPr>
          <w:rFonts w:ascii="Arial" w:hAnsi="Arial" w:cs="Arial"/>
          <w:i/>
          <w:iCs/>
          <w:sz w:val="24"/>
          <w:szCs w:val="24"/>
        </w:rPr>
      </w:pPr>
    </w:p>
    <w:p w14:paraId="5AF25558" w14:textId="4A4A7AA2" w:rsidR="00FA7535" w:rsidRDefault="00FA7535" w:rsidP="00FA7535">
      <w:pPr>
        <w:pStyle w:val="Paragrafoelenco"/>
        <w:numPr>
          <w:ilvl w:val="0"/>
          <w:numId w:val="1"/>
        </w:numPr>
        <w:spacing w:after="0"/>
        <w:jc w:val="both"/>
        <w:rPr>
          <w:rFonts w:ascii="Arial" w:hAnsi="Arial" w:cs="Arial"/>
          <w:sz w:val="24"/>
          <w:szCs w:val="24"/>
        </w:rPr>
      </w:pPr>
      <w:r>
        <w:rPr>
          <w:rFonts w:ascii="Arial" w:hAnsi="Arial" w:cs="Arial"/>
          <w:sz w:val="24"/>
          <w:szCs w:val="24"/>
        </w:rPr>
        <w:t>Con ordinanza Sindacale n. 1366 del 8/12/2020 il Sindaco di Avellino dispone</w:t>
      </w:r>
    </w:p>
    <w:p w14:paraId="1DC0FB98" w14:textId="5EB1BD86" w:rsidR="00FA7535" w:rsidRDefault="00FA7535" w:rsidP="002C59E2">
      <w:pPr>
        <w:spacing w:after="0"/>
        <w:jc w:val="both"/>
        <w:rPr>
          <w:rFonts w:ascii="Arial" w:hAnsi="Arial" w:cs="Arial"/>
          <w:i/>
          <w:iCs/>
          <w:sz w:val="24"/>
          <w:szCs w:val="24"/>
        </w:rPr>
      </w:pPr>
      <w:r w:rsidRPr="001824DA">
        <w:rPr>
          <w:rFonts w:ascii="Arial" w:hAnsi="Arial" w:cs="Arial"/>
          <w:i/>
          <w:iCs/>
          <w:sz w:val="24"/>
          <w:szCs w:val="24"/>
        </w:rPr>
        <w:t xml:space="preserve">La sospensione delle attività in presenza della scuola dell’infanzia, nonché l’attività didattica in presenza delle prime classi delle scuole primarie con decorrenza dal </w:t>
      </w:r>
      <w:r w:rsidR="00892A73">
        <w:rPr>
          <w:rFonts w:ascii="Arial" w:hAnsi="Arial" w:cs="Arial"/>
          <w:i/>
          <w:iCs/>
          <w:sz w:val="24"/>
          <w:szCs w:val="24"/>
        </w:rPr>
        <w:t>9 dicembre</w:t>
      </w:r>
      <w:r w:rsidRPr="001824DA">
        <w:rPr>
          <w:rFonts w:ascii="Arial" w:hAnsi="Arial" w:cs="Arial"/>
          <w:i/>
          <w:iCs/>
          <w:sz w:val="24"/>
          <w:szCs w:val="24"/>
        </w:rPr>
        <w:t xml:space="preserve"> 2020 e fino </w:t>
      </w:r>
      <w:r w:rsidR="00892A73">
        <w:rPr>
          <w:rFonts w:ascii="Arial" w:hAnsi="Arial" w:cs="Arial"/>
          <w:i/>
          <w:iCs/>
          <w:sz w:val="24"/>
          <w:szCs w:val="24"/>
        </w:rPr>
        <w:t>a tutto il</w:t>
      </w:r>
      <w:r w:rsidRPr="001824DA">
        <w:rPr>
          <w:rFonts w:ascii="Arial" w:hAnsi="Arial" w:cs="Arial"/>
          <w:i/>
          <w:iCs/>
          <w:sz w:val="24"/>
          <w:szCs w:val="24"/>
        </w:rPr>
        <w:t xml:space="preserve"> </w:t>
      </w:r>
      <w:r w:rsidR="00892A73">
        <w:rPr>
          <w:rFonts w:ascii="Arial" w:hAnsi="Arial" w:cs="Arial"/>
          <w:i/>
          <w:iCs/>
          <w:sz w:val="24"/>
          <w:szCs w:val="24"/>
        </w:rPr>
        <w:t>22</w:t>
      </w:r>
      <w:r>
        <w:rPr>
          <w:rFonts w:ascii="Arial" w:hAnsi="Arial" w:cs="Arial"/>
          <w:i/>
          <w:iCs/>
          <w:sz w:val="24"/>
          <w:szCs w:val="24"/>
        </w:rPr>
        <w:t xml:space="preserve"> dicembre</w:t>
      </w:r>
      <w:r w:rsidRPr="001824DA">
        <w:rPr>
          <w:rFonts w:ascii="Arial" w:hAnsi="Arial" w:cs="Arial"/>
          <w:i/>
          <w:iCs/>
          <w:sz w:val="24"/>
          <w:szCs w:val="24"/>
        </w:rPr>
        <w:t xml:space="preserve"> 2020 (compreso)</w:t>
      </w:r>
    </w:p>
    <w:p w14:paraId="0F80BBE8" w14:textId="22565E83" w:rsidR="00FA7535" w:rsidRPr="00FA7535" w:rsidRDefault="00FA7535" w:rsidP="002C59E2">
      <w:pPr>
        <w:spacing w:after="0"/>
        <w:jc w:val="both"/>
        <w:rPr>
          <w:rFonts w:ascii="Arial" w:hAnsi="Arial" w:cs="Arial"/>
          <w:sz w:val="24"/>
          <w:szCs w:val="24"/>
        </w:rPr>
      </w:pPr>
      <w:r w:rsidRPr="00FA7535">
        <w:rPr>
          <w:rFonts w:ascii="Arial" w:hAnsi="Arial" w:cs="Arial"/>
          <w:b/>
          <w:bCs/>
          <w:sz w:val="24"/>
          <w:szCs w:val="24"/>
        </w:rPr>
        <w:t>Sentiti</w:t>
      </w:r>
      <w:r w:rsidRPr="00FA7535">
        <w:rPr>
          <w:rFonts w:ascii="Arial" w:hAnsi="Arial" w:cs="Arial"/>
          <w:sz w:val="24"/>
          <w:szCs w:val="24"/>
        </w:rPr>
        <w:t xml:space="preserve"> i dirigenti scolastici</w:t>
      </w:r>
      <w:r>
        <w:rPr>
          <w:rFonts w:ascii="Arial" w:hAnsi="Arial" w:cs="Arial"/>
          <w:sz w:val="24"/>
          <w:szCs w:val="24"/>
        </w:rPr>
        <w:t xml:space="preserve"> del territorio; </w:t>
      </w:r>
      <w:r w:rsidRPr="00892A73">
        <w:rPr>
          <w:rFonts w:ascii="Arial" w:hAnsi="Arial" w:cs="Arial"/>
          <w:b/>
          <w:bCs/>
          <w:sz w:val="24"/>
          <w:szCs w:val="24"/>
        </w:rPr>
        <w:t>tenuto conto</w:t>
      </w:r>
      <w:r>
        <w:rPr>
          <w:rFonts w:ascii="Arial" w:hAnsi="Arial" w:cs="Arial"/>
          <w:sz w:val="24"/>
          <w:szCs w:val="24"/>
        </w:rPr>
        <w:t xml:space="preserve"> che dal 23 dicembre al 6 gennaio 2021 comunque le attività scolastiche rimangono sospese per il tradizionale periodo di vacanze natalizie; </w:t>
      </w:r>
      <w:r w:rsidRPr="00FA7535">
        <w:rPr>
          <w:rFonts w:ascii="Arial" w:hAnsi="Arial" w:cs="Arial"/>
          <w:b/>
          <w:bCs/>
          <w:sz w:val="24"/>
          <w:szCs w:val="24"/>
        </w:rPr>
        <w:t>ritenuto</w:t>
      </w:r>
      <w:r>
        <w:rPr>
          <w:rFonts w:ascii="Arial" w:hAnsi="Arial" w:cs="Arial"/>
          <w:sz w:val="24"/>
          <w:szCs w:val="24"/>
        </w:rPr>
        <w:t xml:space="preserve"> pertanto di dover prolungare, fino all’inizio di detto periodo, la sospensione delle attività didattiche già disposte con propria precedente ordinanza n.1235 del 29/11/2020 </w:t>
      </w:r>
      <w:r w:rsidRPr="00FA7535">
        <w:rPr>
          <w:rFonts w:ascii="Arial" w:hAnsi="Arial" w:cs="Arial"/>
          <w:b/>
          <w:bCs/>
          <w:sz w:val="24"/>
          <w:szCs w:val="24"/>
        </w:rPr>
        <w:t>considerato</w:t>
      </w:r>
      <w:r>
        <w:rPr>
          <w:rFonts w:ascii="Arial" w:hAnsi="Arial" w:cs="Arial"/>
          <w:sz w:val="24"/>
          <w:szCs w:val="24"/>
        </w:rPr>
        <w:t xml:space="preserve"> che occorre adottare ogni misura necessaria al contrasto ed al contenimento della diffusione del </w:t>
      </w:r>
      <w:proofErr w:type="spellStart"/>
      <w:r>
        <w:rPr>
          <w:rFonts w:ascii="Arial" w:hAnsi="Arial" w:cs="Arial"/>
          <w:sz w:val="24"/>
          <w:szCs w:val="24"/>
        </w:rPr>
        <w:t>Virsu</w:t>
      </w:r>
      <w:proofErr w:type="spellEnd"/>
      <w:r>
        <w:rPr>
          <w:rFonts w:ascii="Arial" w:hAnsi="Arial" w:cs="Arial"/>
          <w:sz w:val="24"/>
          <w:szCs w:val="24"/>
        </w:rPr>
        <w:t xml:space="preserve"> Covid-19 nel territorio comunale</w:t>
      </w:r>
    </w:p>
    <w:p w14:paraId="5F2CF650" w14:textId="63C097BE" w:rsidR="00FA7535" w:rsidRDefault="00FA7535" w:rsidP="001824DA">
      <w:pPr>
        <w:spacing w:after="0"/>
        <w:rPr>
          <w:rFonts w:ascii="Arial" w:hAnsi="Arial" w:cs="Arial"/>
          <w:i/>
          <w:iCs/>
          <w:sz w:val="24"/>
          <w:szCs w:val="24"/>
        </w:rPr>
      </w:pPr>
    </w:p>
    <w:p w14:paraId="07336CB5" w14:textId="77777777" w:rsidR="00A03BAC" w:rsidRDefault="00892A73" w:rsidP="00A03BAC">
      <w:pPr>
        <w:pStyle w:val="Paragrafoelenco"/>
        <w:numPr>
          <w:ilvl w:val="0"/>
          <w:numId w:val="1"/>
        </w:numPr>
        <w:spacing w:after="0"/>
        <w:rPr>
          <w:rFonts w:ascii="Arial" w:hAnsi="Arial" w:cs="Arial"/>
          <w:i/>
          <w:iCs/>
          <w:sz w:val="24"/>
          <w:szCs w:val="24"/>
        </w:rPr>
      </w:pPr>
      <w:r>
        <w:rPr>
          <w:rFonts w:ascii="Arial" w:hAnsi="Arial" w:cs="Arial"/>
          <w:sz w:val="24"/>
          <w:szCs w:val="24"/>
        </w:rPr>
        <w:t xml:space="preserve">Il giorno 10 dicembre 2020 il Tribunale Amministrativo Regionale della Campania, in seguito al ricorso all’ordinanza sindacale n. 1366 presentato da alcuni genitori di alunni di istituti scolastici cittadini ha </w:t>
      </w:r>
      <w:r w:rsidR="00A03BAC">
        <w:rPr>
          <w:rFonts w:ascii="Arial" w:hAnsi="Arial" w:cs="Arial"/>
          <w:sz w:val="24"/>
          <w:szCs w:val="24"/>
        </w:rPr>
        <w:t xml:space="preserve">emesso il decreto cautelare </w:t>
      </w:r>
      <w:r w:rsidR="00A03BAC" w:rsidRPr="00A03BAC">
        <w:rPr>
          <w:rFonts w:ascii="Arial" w:hAnsi="Arial" w:cs="Arial"/>
          <w:i/>
          <w:iCs/>
          <w:sz w:val="24"/>
          <w:szCs w:val="24"/>
        </w:rPr>
        <w:t xml:space="preserve">ante </w:t>
      </w:r>
      <w:proofErr w:type="spellStart"/>
      <w:r w:rsidR="00A03BAC" w:rsidRPr="00A03BAC">
        <w:rPr>
          <w:rFonts w:ascii="Arial" w:hAnsi="Arial" w:cs="Arial"/>
          <w:i/>
          <w:iCs/>
          <w:sz w:val="24"/>
          <w:szCs w:val="24"/>
        </w:rPr>
        <w:t>causam</w:t>
      </w:r>
      <w:proofErr w:type="spellEnd"/>
      <w:r w:rsidR="00A03BAC">
        <w:rPr>
          <w:rFonts w:ascii="Arial" w:hAnsi="Arial" w:cs="Arial"/>
          <w:sz w:val="24"/>
          <w:szCs w:val="24"/>
        </w:rPr>
        <w:t xml:space="preserve"> </w:t>
      </w:r>
      <w:r>
        <w:rPr>
          <w:rFonts w:ascii="Arial" w:hAnsi="Arial" w:cs="Arial"/>
          <w:sz w:val="24"/>
          <w:szCs w:val="24"/>
        </w:rPr>
        <w:t>sospe</w:t>
      </w:r>
      <w:r w:rsidR="00A03BAC">
        <w:rPr>
          <w:rFonts w:ascii="Arial" w:hAnsi="Arial" w:cs="Arial"/>
          <w:sz w:val="24"/>
          <w:szCs w:val="24"/>
        </w:rPr>
        <w:t>ndendo</w:t>
      </w:r>
      <w:r>
        <w:rPr>
          <w:rFonts w:ascii="Arial" w:hAnsi="Arial" w:cs="Arial"/>
          <w:sz w:val="24"/>
          <w:szCs w:val="24"/>
        </w:rPr>
        <w:t xml:space="preserve"> con decorrenza immediata gli effetti della stessa </w:t>
      </w:r>
      <w:r w:rsidR="00A03BAC">
        <w:rPr>
          <w:rFonts w:ascii="Arial" w:hAnsi="Arial" w:cs="Arial"/>
          <w:sz w:val="24"/>
          <w:szCs w:val="24"/>
        </w:rPr>
        <w:t>in quanto:</w:t>
      </w:r>
      <w:r w:rsidR="00A03BAC">
        <w:rPr>
          <w:rFonts w:ascii="Arial" w:hAnsi="Arial" w:cs="Arial"/>
          <w:sz w:val="24"/>
          <w:szCs w:val="24"/>
        </w:rPr>
        <w:br/>
      </w:r>
    </w:p>
    <w:p w14:paraId="43D3846B" w14:textId="4BE70925" w:rsidR="00A03BAC" w:rsidRPr="00A03BAC" w:rsidRDefault="00A03BAC" w:rsidP="002C59E2">
      <w:pPr>
        <w:pStyle w:val="Paragrafoelenco"/>
        <w:spacing w:after="0"/>
        <w:jc w:val="both"/>
        <w:rPr>
          <w:rFonts w:ascii="Arial" w:hAnsi="Arial" w:cs="Arial"/>
          <w:i/>
          <w:iCs/>
          <w:sz w:val="24"/>
          <w:szCs w:val="24"/>
        </w:rPr>
      </w:pPr>
      <w:r>
        <w:rPr>
          <w:rFonts w:ascii="Arial" w:hAnsi="Arial" w:cs="Arial"/>
          <w:i/>
          <w:iCs/>
          <w:sz w:val="24"/>
          <w:szCs w:val="24"/>
        </w:rPr>
        <w:t xml:space="preserve">Considerato, </w:t>
      </w:r>
      <w:r w:rsidRPr="00A03BAC">
        <w:rPr>
          <w:rFonts w:ascii="Arial" w:hAnsi="Arial" w:cs="Arial"/>
          <w:i/>
          <w:iCs/>
          <w:sz w:val="24"/>
          <w:szCs w:val="24"/>
        </w:rPr>
        <w:t>quanto al fumus, che appaiono sicuramente sussistenti le dedotte violazioni motivazionali ed istruttorie, dal momento che il provvedimento impugnato non contiene alcun riferimento alle particolari situazioni “di peculiare criticità” che si sarebbero dovute previamente accertare con riferimento al territorio comunale da parte della competente ASL, come imposto dall’ordinanza regionale n. 95 del 7 dicembre 2020 (che riproduce, al riguardo, la medesima prescrizione di cui alle precedenti ordinanze n. 92 del 23 novembre 2020 e n. 93 del 28 novembre 2020);</w:t>
      </w:r>
    </w:p>
    <w:p w14:paraId="161D4389" w14:textId="77777777" w:rsidR="00A03BAC" w:rsidRDefault="00A03BAC" w:rsidP="002C59E2">
      <w:pPr>
        <w:pStyle w:val="Paragrafoelenco"/>
        <w:spacing w:after="0"/>
        <w:jc w:val="both"/>
        <w:rPr>
          <w:rFonts w:ascii="Arial" w:hAnsi="Arial" w:cs="Arial"/>
          <w:i/>
          <w:iCs/>
          <w:sz w:val="24"/>
          <w:szCs w:val="24"/>
        </w:rPr>
      </w:pPr>
    </w:p>
    <w:p w14:paraId="62749DDC" w14:textId="12041853" w:rsidR="00A03BAC" w:rsidRDefault="00A03BAC" w:rsidP="002C59E2">
      <w:pPr>
        <w:pStyle w:val="Paragrafoelenco"/>
        <w:spacing w:after="0"/>
        <w:jc w:val="both"/>
        <w:rPr>
          <w:rFonts w:ascii="Arial" w:hAnsi="Arial" w:cs="Arial"/>
          <w:i/>
          <w:iCs/>
          <w:sz w:val="24"/>
          <w:szCs w:val="24"/>
        </w:rPr>
      </w:pPr>
      <w:r w:rsidRPr="00A03BAC">
        <w:rPr>
          <w:rFonts w:ascii="Arial" w:hAnsi="Arial" w:cs="Arial"/>
          <w:i/>
          <w:iCs/>
          <w:sz w:val="24"/>
          <w:szCs w:val="24"/>
        </w:rPr>
        <w:t xml:space="preserve">Considerato, quanto al periculum, che, nel caso di specie, sussistono le prospettate gravissime ragioni di danno, dal momento che con l’ordinanza in esame viene disposta per la terza volta, senza soluzione di continuità rispetto alle precedenti ordinanze, la sospensione dell’attività didattica in presenza della scuola dell’infanzia e della prima classe della scuola primaria (e senza alcuna evidenza sanitaria sulla sussistenza di una situazione di maggiore rischio locale rispetto ad </w:t>
      </w:r>
      <w:r>
        <w:rPr>
          <w:rFonts w:ascii="Arial" w:hAnsi="Arial" w:cs="Arial"/>
          <w:i/>
          <w:iCs/>
          <w:sz w:val="24"/>
          <w:szCs w:val="24"/>
        </w:rPr>
        <w:t xml:space="preserve"> </w:t>
      </w:r>
      <w:r w:rsidRPr="00A03BAC">
        <w:rPr>
          <w:rFonts w:ascii="Arial" w:hAnsi="Arial" w:cs="Arial"/>
          <w:i/>
          <w:iCs/>
          <w:sz w:val="24"/>
          <w:szCs w:val="24"/>
        </w:rPr>
        <w:t xml:space="preserve">un andamento </w:t>
      </w:r>
      <w:r w:rsidRPr="00A03BAC">
        <w:rPr>
          <w:rFonts w:ascii="Arial" w:hAnsi="Arial" w:cs="Arial"/>
          <w:i/>
          <w:iCs/>
          <w:sz w:val="24"/>
          <w:szCs w:val="24"/>
        </w:rPr>
        <w:lastRenderedPageBreak/>
        <w:t>epidemiologico regionale e nazionale in accertato miglioramento); Ritenuto, pertanto, che, allo stato (e salvo ogni eventuale diversa sopravvenienza o rinnovata valutazione sulla base di specifica istruttoria), la scelta adottata con l’impugnata ordinanza sindacale non appaia giustificata neanche in applicazione del generale principio di precauzione;</w:t>
      </w:r>
    </w:p>
    <w:p w14:paraId="7224BBE3" w14:textId="1E9081A9" w:rsidR="002C59E2" w:rsidRDefault="002C59E2" w:rsidP="002C59E2">
      <w:pPr>
        <w:spacing w:after="0"/>
        <w:jc w:val="both"/>
        <w:rPr>
          <w:rFonts w:ascii="Arial" w:hAnsi="Arial" w:cs="Arial"/>
          <w:i/>
          <w:iCs/>
          <w:sz w:val="24"/>
          <w:szCs w:val="24"/>
        </w:rPr>
      </w:pPr>
    </w:p>
    <w:p w14:paraId="067A801F" w14:textId="51A3815D" w:rsidR="002C59E2" w:rsidRDefault="002C59E2" w:rsidP="002C59E2">
      <w:pPr>
        <w:pStyle w:val="Paragrafoelenco"/>
        <w:numPr>
          <w:ilvl w:val="0"/>
          <w:numId w:val="1"/>
        </w:numPr>
        <w:spacing w:after="0"/>
        <w:jc w:val="both"/>
        <w:rPr>
          <w:rFonts w:ascii="Arial" w:hAnsi="Arial" w:cs="Arial"/>
          <w:sz w:val="24"/>
          <w:szCs w:val="24"/>
        </w:rPr>
      </w:pPr>
      <w:r>
        <w:rPr>
          <w:rFonts w:ascii="Arial" w:hAnsi="Arial" w:cs="Arial"/>
          <w:sz w:val="24"/>
          <w:szCs w:val="24"/>
        </w:rPr>
        <w:t>Con ordinanza Sindacale n. 1</w:t>
      </w:r>
      <w:r>
        <w:rPr>
          <w:rFonts w:ascii="Arial" w:hAnsi="Arial" w:cs="Arial"/>
          <w:sz w:val="24"/>
          <w:szCs w:val="24"/>
        </w:rPr>
        <w:t xml:space="preserve">410 </w:t>
      </w:r>
      <w:r>
        <w:rPr>
          <w:rFonts w:ascii="Arial" w:hAnsi="Arial" w:cs="Arial"/>
          <w:sz w:val="24"/>
          <w:szCs w:val="24"/>
        </w:rPr>
        <w:t xml:space="preserve">del </w:t>
      </w:r>
      <w:r>
        <w:rPr>
          <w:rFonts w:ascii="Arial" w:hAnsi="Arial" w:cs="Arial"/>
          <w:sz w:val="24"/>
          <w:szCs w:val="24"/>
        </w:rPr>
        <w:t>13/12</w:t>
      </w:r>
      <w:r>
        <w:rPr>
          <w:rFonts w:ascii="Arial" w:hAnsi="Arial" w:cs="Arial"/>
          <w:sz w:val="24"/>
          <w:szCs w:val="24"/>
        </w:rPr>
        <w:t xml:space="preserve">/2020 il Sindaco di Avellino </w:t>
      </w:r>
      <w:r>
        <w:rPr>
          <w:rFonts w:ascii="Arial" w:hAnsi="Arial" w:cs="Arial"/>
          <w:sz w:val="24"/>
          <w:szCs w:val="24"/>
        </w:rPr>
        <w:t>reitera</w:t>
      </w:r>
    </w:p>
    <w:p w14:paraId="70D64EB8" w14:textId="1EA36DA4" w:rsidR="002C59E2" w:rsidRDefault="002C59E2" w:rsidP="002C59E2">
      <w:pPr>
        <w:spacing w:after="0"/>
        <w:jc w:val="both"/>
        <w:rPr>
          <w:rFonts w:ascii="Arial" w:hAnsi="Arial" w:cs="Arial"/>
          <w:i/>
          <w:iCs/>
          <w:sz w:val="24"/>
          <w:szCs w:val="24"/>
        </w:rPr>
      </w:pPr>
      <w:r w:rsidRPr="002C59E2">
        <w:rPr>
          <w:rFonts w:ascii="Arial" w:hAnsi="Arial" w:cs="Arial"/>
          <w:i/>
          <w:iCs/>
          <w:sz w:val="24"/>
          <w:szCs w:val="24"/>
        </w:rPr>
        <w:t>La sospensione delle attività in presenza della scuola dell’infanzia, nonché l’attività didattica in presenza delle prime</w:t>
      </w:r>
      <w:r>
        <w:rPr>
          <w:rFonts w:ascii="Arial" w:hAnsi="Arial" w:cs="Arial"/>
          <w:i/>
          <w:iCs/>
          <w:sz w:val="24"/>
          <w:szCs w:val="24"/>
        </w:rPr>
        <w:t xml:space="preserve"> e seconde</w:t>
      </w:r>
      <w:r w:rsidRPr="002C59E2">
        <w:rPr>
          <w:rFonts w:ascii="Arial" w:hAnsi="Arial" w:cs="Arial"/>
          <w:i/>
          <w:iCs/>
          <w:sz w:val="24"/>
          <w:szCs w:val="24"/>
        </w:rPr>
        <w:t xml:space="preserve"> classi delle scuole primarie con decorrenza dal </w:t>
      </w:r>
      <w:r>
        <w:rPr>
          <w:rFonts w:ascii="Arial" w:hAnsi="Arial" w:cs="Arial"/>
          <w:i/>
          <w:iCs/>
          <w:sz w:val="24"/>
          <w:szCs w:val="24"/>
        </w:rPr>
        <w:t>14</w:t>
      </w:r>
      <w:r w:rsidRPr="002C59E2">
        <w:rPr>
          <w:rFonts w:ascii="Arial" w:hAnsi="Arial" w:cs="Arial"/>
          <w:i/>
          <w:iCs/>
          <w:sz w:val="24"/>
          <w:szCs w:val="24"/>
        </w:rPr>
        <w:t xml:space="preserve"> dicembre 2020 e fino a tutto il 22 dicembre 2020 (compreso)</w:t>
      </w:r>
    </w:p>
    <w:p w14:paraId="6896CF58" w14:textId="2F1F47A4" w:rsidR="002C59E2" w:rsidRPr="002C59E2" w:rsidRDefault="002C59E2" w:rsidP="002C59E2">
      <w:pPr>
        <w:spacing w:after="0"/>
        <w:jc w:val="both"/>
        <w:rPr>
          <w:rFonts w:ascii="Helvetica" w:eastAsia="Times New Roman" w:hAnsi="Helvetica" w:cs="Helvetica"/>
          <w:color w:val="000000"/>
          <w:sz w:val="24"/>
          <w:szCs w:val="24"/>
          <w:lang w:eastAsia="it-IT"/>
        </w:rPr>
      </w:pPr>
      <w:r w:rsidRPr="002C59E2">
        <w:rPr>
          <w:rFonts w:ascii="Arial" w:hAnsi="Arial" w:cs="Arial"/>
          <w:b/>
          <w:bCs/>
          <w:sz w:val="24"/>
          <w:szCs w:val="24"/>
        </w:rPr>
        <w:t>TENUTO CONTO CHE</w:t>
      </w:r>
      <w:r>
        <w:rPr>
          <w:rFonts w:ascii="Arial" w:hAnsi="Arial" w:cs="Arial"/>
          <w:i/>
          <w:iCs/>
          <w:sz w:val="24"/>
          <w:szCs w:val="24"/>
        </w:rPr>
        <w:t xml:space="preserve"> </w:t>
      </w:r>
      <w:r w:rsidRPr="002C59E2">
        <w:rPr>
          <w:rFonts w:ascii="Helvetica" w:eastAsia="Times New Roman" w:hAnsi="Helvetica" w:cs="Helvetica"/>
          <w:color w:val="000000"/>
          <w:sz w:val="24"/>
          <w:szCs w:val="24"/>
          <w:lang w:eastAsia="it-IT"/>
        </w:rPr>
        <w:t>la ASL da settimane, attraverso il drive in test, sta effettuando tamponi molecolari sulla popolazione avellinese;</w:t>
      </w:r>
    </w:p>
    <w:p w14:paraId="7C9D4F63" w14:textId="77777777" w:rsidR="002C59E2" w:rsidRPr="002C59E2" w:rsidRDefault="002C59E2" w:rsidP="002C59E2">
      <w:pPr>
        <w:shd w:val="clear" w:color="auto" w:fill="FFFFFF"/>
        <w:spacing w:before="100" w:beforeAutospacing="1" w:after="100" w:afterAutospacing="1" w:line="240" w:lineRule="auto"/>
        <w:rPr>
          <w:rFonts w:ascii="Helvetica" w:eastAsia="Times New Roman" w:hAnsi="Helvetica" w:cs="Helvetica"/>
          <w:color w:val="000000"/>
          <w:sz w:val="24"/>
          <w:szCs w:val="24"/>
          <w:lang w:eastAsia="it-IT"/>
        </w:rPr>
      </w:pPr>
      <w:r w:rsidRPr="002C59E2">
        <w:rPr>
          <w:rFonts w:ascii="Helvetica" w:eastAsia="Times New Roman" w:hAnsi="Helvetica" w:cs="Helvetica"/>
          <w:color w:val="000000"/>
          <w:sz w:val="24"/>
          <w:szCs w:val="24"/>
          <w:lang w:eastAsia="it-IT"/>
        </w:rPr>
        <w:t>la percentuale relativa al numero di nuovi casi positivi in rapporto al numero di tamponi effettuati è costantemente aumentata nel corso delle ultime settimane;</w:t>
      </w:r>
    </w:p>
    <w:p w14:paraId="39FB82CD" w14:textId="77777777" w:rsidR="002C59E2" w:rsidRPr="002C59E2" w:rsidRDefault="002C59E2" w:rsidP="002C59E2">
      <w:pPr>
        <w:shd w:val="clear" w:color="auto" w:fill="FFFFFF"/>
        <w:spacing w:before="100" w:beforeAutospacing="1" w:after="100" w:afterAutospacing="1" w:line="240" w:lineRule="auto"/>
        <w:rPr>
          <w:rFonts w:ascii="Helvetica" w:eastAsia="Times New Roman" w:hAnsi="Helvetica" w:cs="Helvetica"/>
          <w:color w:val="000000"/>
          <w:sz w:val="24"/>
          <w:szCs w:val="24"/>
          <w:lang w:eastAsia="it-IT"/>
        </w:rPr>
      </w:pPr>
      <w:r w:rsidRPr="002C59E2">
        <w:rPr>
          <w:rFonts w:ascii="Helvetica" w:eastAsia="Times New Roman" w:hAnsi="Helvetica" w:cs="Helvetica"/>
          <w:color w:val="000000"/>
          <w:sz w:val="24"/>
          <w:szCs w:val="24"/>
          <w:lang w:eastAsia="it-IT"/>
        </w:rPr>
        <w:t>in particolare, nella settimana 16-22 novembre si attestava a poco più del 6%, nella settimana 23-29 novembre a circa il 10%, nella settimana 30 novembre — 6 dicembre a circa 111% , mentre nell’ultima settimana dal 7 all’11 dicembre si è registrata una percentuale di circa l’11,5%;</w:t>
      </w:r>
    </w:p>
    <w:p w14:paraId="00D5B371" w14:textId="77777777" w:rsidR="002C59E2" w:rsidRPr="002C59E2" w:rsidRDefault="002C59E2" w:rsidP="002C59E2">
      <w:pPr>
        <w:shd w:val="clear" w:color="auto" w:fill="FFFFFF"/>
        <w:spacing w:before="100" w:beforeAutospacing="1" w:after="100" w:afterAutospacing="1" w:line="240" w:lineRule="auto"/>
        <w:rPr>
          <w:rFonts w:ascii="Helvetica" w:eastAsia="Times New Roman" w:hAnsi="Helvetica" w:cs="Helvetica"/>
          <w:color w:val="000000"/>
          <w:sz w:val="24"/>
          <w:szCs w:val="24"/>
          <w:lang w:eastAsia="it-IT"/>
        </w:rPr>
      </w:pPr>
      <w:r w:rsidRPr="002C59E2">
        <w:rPr>
          <w:rFonts w:ascii="Arial" w:hAnsi="Arial" w:cs="Arial"/>
          <w:b/>
          <w:bCs/>
          <w:sz w:val="24"/>
          <w:szCs w:val="24"/>
        </w:rPr>
        <w:t>CONSIDERATO ALTRESI</w:t>
      </w:r>
      <w:r w:rsidRPr="002C59E2">
        <w:rPr>
          <w:rFonts w:ascii="Helvetica" w:eastAsia="Times New Roman" w:hAnsi="Helvetica" w:cs="Helvetica"/>
          <w:color w:val="000000"/>
          <w:sz w:val="24"/>
          <w:szCs w:val="24"/>
          <w:lang w:eastAsia="it-IT"/>
        </w:rPr>
        <w:t xml:space="preserve"> -  che nella riunione del 12 dicembre 2020 tenutasi con i Dirigenti Scolastici di tutti gli Istituti del 1° ciclo di istruzione del Comune di Avellino, in relazione ad una eventuale riapertura delle attività didattiche in presenza, sono state evidenziate le seguenti criticità: presenze di un certo numero di docenti della Scuola dell’Infanzia e della Scuola Primaria affetto da COVID 19 o posto in quarantena fiduciaria; ancora parziale processione da parte dell’ASL di casi sospetti COVID 19 tra il personale scolastico, per la notevole consistenza dell’afflusso di partecipazione dello stesso personale, delle famiglie e degli alunni allo screening; richiesta da parte dell’utenza della prosecuzione della DAD per i più piccoli attesa l’imminente chiusura e quindi previsione di un possibile assenteismo delle attività in presenza;</w:t>
      </w:r>
    </w:p>
    <w:p w14:paraId="215195AC" w14:textId="77777777" w:rsidR="002C59E2" w:rsidRPr="002C59E2" w:rsidRDefault="002C59E2" w:rsidP="002C59E2">
      <w:pPr>
        <w:shd w:val="clear" w:color="auto" w:fill="FFFFFF"/>
        <w:spacing w:before="100" w:beforeAutospacing="1" w:after="100" w:afterAutospacing="1" w:line="240" w:lineRule="auto"/>
        <w:rPr>
          <w:rFonts w:ascii="Helvetica" w:eastAsia="Times New Roman" w:hAnsi="Helvetica" w:cs="Helvetica"/>
          <w:color w:val="000000"/>
          <w:sz w:val="24"/>
          <w:szCs w:val="24"/>
          <w:lang w:eastAsia="it-IT"/>
        </w:rPr>
      </w:pPr>
      <w:r w:rsidRPr="002C59E2">
        <w:rPr>
          <w:rFonts w:ascii="Helvetica" w:eastAsia="Times New Roman" w:hAnsi="Helvetica" w:cs="Helvetica"/>
          <w:b/>
          <w:bCs/>
          <w:color w:val="000000"/>
          <w:sz w:val="24"/>
          <w:szCs w:val="24"/>
          <w:lang w:eastAsia="it-IT"/>
        </w:rPr>
        <w:t xml:space="preserve">TENUTO CONTO </w:t>
      </w:r>
      <w:r w:rsidRPr="002C59E2">
        <w:rPr>
          <w:rFonts w:ascii="Helvetica" w:eastAsia="Times New Roman" w:hAnsi="Helvetica" w:cs="Helvetica"/>
          <w:color w:val="000000"/>
          <w:sz w:val="24"/>
          <w:szCs w:val="24"/>
          <w:lang w:eastAsia="it-IT"/>
        </w:rPr>
        <w:t>che dal 23 dicembre 2020 e fino al 6 gennaio 2021 le attività scolastiche saranno sospese per il tradizionale periodo di vacanze natalizie;</w:t>
      </w:r>
    </w:p>
    <w:p w14:paraId="51E7B3FD" w14:textId="77777777" w:rsidR="002C59E2" w:rsidRPr="002C59E2" w:rsidRDefault="002C59E2" w:rsidP="002C59E2">
      <w:pPr>
        <w:shd w:val="clear" w:color="auto" w:fill="FFFFFF"/>
        <w:spacing w:before="100" w:beforeAutospacing="1" w:after="100" w:afterAutospacing="1" w:line="240" w:lineRule="auto"/>
        <w:rPr>
          <w:rFonts w:ascii="Helvetica" w:eastAsia="Times New Roman" w:hAnsi="Helvetica" w:cs="Helvetica"/>
          <w:color w:val="000000"/>
          <w:sz w:val="24"/>
          <w:szCs w:val="24"/>
          <w:lang w:eastAsia="it-IT"/>
        </w:rPr>
      </w:pPr>
      <w:r w:rsidRPr="002C59E2">
        <w:rPr>
          <w:rFonts w:ascii="Helvetica" w:eastAsia="Times New Roman" w:hAnsi="Helvetica" w:cs="Helvetica"/>
          <w:b/>
          <w:bCs/>
          <w:color w:val="000000"/>
          <w:sz w:val="24"/>
          <w:szCs w:val="24"/>
          <w:lang w:eastAsia="it-IT"/>
        </w:rPr>
        <w:t>RITENUTO DUNQUE</w:t>
      </w:r>
      <w:r w:rsidRPr="002C59E2">
        <w:rPr>
          <w:rFonts w:ascii="Helvetica" w:eastAsia="Times New Roman" w:hAnsi="Helvetica" w:cs="Helvetica"/>
          <w:color w:val="000000"/>
          <w:sz w:val="24"/>
          <w:szCs w:val="24"/>
          <w:lang w:eastAsia="it-IT"/>
        </w:rPr>
        <w:t xml:space="preserve"> che l’andamento del quadro epidemiologico locale, in controtendenza con quello regionale, e le criticità così come sopra riportate, richiedano l’adozione di misure maggiormente precauzionali tese a contrastare e contenere la diffusione del COVID-19 al fine di tutelare la sicurezza e la salute di tutta la comunità;</w:t>
      </w:r>
    </w:p>
    <w:p w14:paraId="0DEED0E6" w14:textId="1DD0C4A0" w:rsidR="00A03BAC" w:rsidRDefault="00A03BAC" w:rsidP="002C59E2">
      <w:pPr>
        <w:pStyle w:val="Paragrafoelenco"/>
        <w:spacing w:after="0"/>
        <w:jc w:val="both"/>
        <w:rPr>
          <w:rFonts w:ascii="Arial" w:hAnsi="Arial" w:cs="Arial"/>
          <w:i/>
          <w:iCs/>
          <w:sz w:val="24"/>
          <w:szCs w:val="24"/>
        </w:rPr>
      </w:pPr>
    </w:p>
    <w:p w14:paraId="6D13E306" w14:textId="3A85591D" w:rsidR="00A03BAC" w:rsidRDefault="00A03BAC" w:rsidP="00A03BAC">
      <w:pPr>
        <w:pStyle w:val="Paragrafoelenco"/>
        <w:spacing w:after="0"/>
        <w:jc w:val="center"/>
        <w:rPr>
          <w:rFonts w:ascii="Arial" w:hAnsi="Arial" w:cs="Arial"/>
          <w:b/>
          <w:bCs/>
          <w:sz w:val="24"/>
          <w:szCs w:val="24"/>
        </w:rPr>
      </w:pPr>
      <w:r w:rsidRPr="00A03BAC">
        <w:rPr>
          <w:rFonts w:ascii="Arial" w:hAnsi="Arial" w:cs="Arial"/>
          <w:b/>
          <w:bCs/>
          <w:sz w:val="24"/>
          <w:szCs w:val="24"/>
        </w:rPr>
        <w:t>CONSIDERATO CHE</w:t>
      </w:r>
    </w:p>
    <w:p w14:paraId="28B87817" w14:textId="47E3D9EE" w:rsidR="00E572A2" w:rsidRPr="00E572A2" w:rsidRDefault="00E572A2" w:rsidP="00E572A2">
      <w:pPr>
        <w:pStyle w:val="Paragrafoelenco"/>
        <w:spacing w:after="0"/>
        <w:rPr>
          <w:rFonts w:ascii="Arial" w:hAnsi="Arial" w:cs="Arial"/>
          <w:sz w:val="24"/>
          <w:szCs w:val="24"/>
        </w:rPr>
      </w:pPr>
    </w:p>
    <w:p w14:paraId="2A46E482" w14:textId="0578CEAD" w:rsidR="00E572A2" w:rsidRPr="00E572A2" w:rsidRDefault="00E572A2" w:rsidP="00E572A2">
      <w:pPr>
        <w:pStyle w:val="Paragrafoelenco"/>
        <w:spacing w:after="0"/>
        <w:rPr>
          <w:rFonts w:ascii="Arial" w:hAnsi="Arial" w:cs="Arial"/>
          <w:sz w:val="24"/>
          <w:szCs w:val="24"/>
        </w:rPr>
      </w:pPr>
      <w:r>
        <w:rPr>
          <w:rFonts w:ascii="Arial" w:hAnsi="Arial" w:cs="Arial"/>
          <w:sz w:val="24"/>
          <w:szCs w:val="24"/>
        </w:rPr>
        <w:t xml:space="preserve">Nella convenzione sui diritti dell’infanzia e dell’adolescenza </w:t>
      </w:r>
      <w:r w:rsidRPr="00E572A2">
        <w:rPr>
          <w:rFonts w:ascii="Arial" w:hAnsi="Arial" w:cs="Arial"/>
          <w:sz w:val="24"/>
          <w:szCs w:val="24"/>
        </w:rPr>
        <w:t xml:space="preserve">Approvata </w:t>
      </w:r>
      <w:r>
        <w:rPr>
          <w:rFonts w:ascii="Arial" w:hAnsi="Arial" w:cs="Arial"/>
          <w:sz w:val="24"/>
          <w:szCs w:val="24"/>
        </w:rPr>
        <w:t>d</w:t>
      </w:r>
      <w:r w:rsidRPr="00E572A2">
        <w:rPr>
          <w:rFonts w:ascii="Arial" w:hAnsi="Arial" w:cs="Arial"/>
          <w:sz w:val="24"/>
          <w:szCs w:val="24"/>
        </w:rPr>
        <w:t>all’Assemblea generale delle Nazioni Unite il 20 novembre</w:t>
      </w:r>
      <w:r>
        <w:rPr>
          <w:rFonts w:ascii="Arial" w:hAnsi="Arial" w:cs="Arial"/>
          <w:sz w:val="24"/>
          <w:szCs w:val="24"/>
        </w:rPr>
        <w:t xml:space="preserve"> </w:t>
      </w:r>
      <w:r w:rsidRPr="00E572A2">
        <w:rPr>
          <w:rFonts w:ascii="Arial" w:hAnsi="Arial" w:cs="Arial"/>
          <w:sz w:val="24"/>
          <w:szCs w:val="24"/>
        </w:rPr>
        <w:t>1989, ratificata dall’Italia con legge del 27 maggio 1991</w:t>
      </w:r>
      <w:r>
        <w:rPr>
          <w:rFonts w:ascii="Arial" w:hAnsi="Arial" w:cs="Arial"/>
          <w:sz w:val="24"/>
          <w:szCs w:val="24"/>
        </w:rPr>
        <w:t xml:space="preserve"> recita </w:t>
      </w:r>
    </w:p>
    <w:p w14:paraId="08473A9F" w14:textId="77777777" w:rsidR="0014652B" w:rsidRDefault="0014652B" w:rsidP="00E572A2">
      <w:pPr>
        <w:pStyle w:val="Paragrafoelenco"/>
        <w:spacing w:after="0"/>
        <w:rPr>
          <w:rFonts w:ascii="Arial" w:hAnsi="Arial" w:cs="Arial"/>
          <w:sz w:val="24"/>
          <w:szCs w:val="24"/>
        </w:rPr>
      </w:pPr>
    </w:p>
    <w:p w14:paraId="1F64A1C1" w14:textId="29A3B443" w:rsidR="00E572A2" w:rsidRPr="00E572A2" w:rsidRDefault="00E572A2" w:rsidP="00E572A2">
      <w:pPr>
        <w:pStyle w:val="Paragrafoelenco"/>
        <w:spacing w:after="0"/>
        <w:rPr>
          <w:rFonts w:ascii="Arial" w:hAnsi="Arial" w:cs="Arial"/>
          <w:sz w:val="24"/>
          <w:szCs w:val="24"/>
        </w:rPr>
      </w:pPr>
      <w:r w:rsidRPr="00E572A2">
        <w:rPr>
          <w:rFonts w:ascii="Arial" w:hAnsi="Arial" w:cs="Arial"/>
          <w:sz w:val="24"/>
          <w:szCs w:val="24"/>
        </w:rPr>
        <w:lastRenderedPageBreak/>
        <w:t>Articolo 28</w:t>
      </w:r>
    </w:p>
    <w:p w14:paraId="3BB2255E" w14:textId="32804846" w:rsidR="00E572A2" w:rsidRPr="00E572A2" w:rsidRDefault="00E572A2" w:rsidP="002C59E2">
      <w:pPr>
        <w:pStyle w:val="Paragrafoelenco"/>
        <w:spacing w:after="0"/>
        <w:jc w:val="both"/>
        <w:rPr>
          <w:rFonts w:ascii="Arial" w:hAnsi="Arial" w:cs="Arial"/>
          <w:sz w:val="24"/>
          <w:szCs w:val="24"/>
        </w:rPr>
      </w:pPr>
      <w:r w:rsidRPr="00E572A2">
        <w:rPr>
          <w:rFonts w:ascii="Arial" w:hAnsi="Arial" w:cs="Arial"/>
          <w:sz w:val="24"/>
          <w:szCs w:val="24"/>
        </w:rPr>
        <w:t>1. Gli Stati parti riconoscono il diritto del fanciullo all’educazione, e in particolare, al fine di garantire l’esercizio di tale diritto in misura sempre maggiore</w:t>
      </w:r>
      <w:r w:rsidR="0014652B">
        <w:rPr>
          <w:rFonts w:ascii="Arial" w:hAnsi="Arial" w:cs="Arial"/>
          <w:sz w:val="24"/>
          <w:szCs w:val="24"/>
        </w:rPr>
        <w:t xml:space="preserve"> </w:t>
      </w:r>
      <w:r w:rsidRPr="00E572A2">
        <w:rPr>
          <w:rFonts w:ascii="Arial" w:hAnsi="Arial" w:cs="Arial"/>
          <w:sz w:val="24"/>
          <w:szCs w:val="24"/>
        </w:rPr>
        <w:t>e in base all’uguaglianza delle possibilità:</w:t>
      </w:r>
    </w:p>
    <w:p w14:paraId="5CECD585" w14:textId="7D25B9B2" w:rsidR="00E572A2" w:rsidRPr="00E572A2" w:rsidRDefault="00E572A2" w:rsidP="002C59E2">
      <w:pPr>
        <w:pStyle w:val="Paragrafoelenco"/>
        <w:spacing w:after="0"/>
        <w:jc w:val="both"/>
        <w:rPr>
          <w:rFonts w:ascii="Arial" w:hAnsi="Arial" w:cs="Arial"/>
          <w:sz w:val="24"/>
          <w:szCs w:val="24"/>
        </w:rPr>
      </w:pPr>
      <w:r w:rsidRPr="00E572A2">
        <w:rPr>
          <w:rFonts w:ascii="Arial" w:hAnsi="Arial" w:cs="Arial"/>
          <w:sz w:val="24"/>
          <w:szCs w:val="24"/>
        </w:rPr>
        <w:t>c) garantiscono a tutti l’accesso all’insegnamento superiore con ogni mezzo</w:t>
      </w:r>
      <w:r w:rsidR="0014652B">
        <w:rPr>
          <w:rFonts w:ascii="Arial" w:hAnsi="Arial" w:cs="Arial"/>
          <w:sz w:val="24"/>
          <w:szCs w:val="24"/>
        </w:rPr>
        <w:t xml:space="preserve"> </w:t>
      </w:r>
      <w:r w:rsidRPr="00E572A2">
        <w:rPr>
          <w:rFonts w:ascii="Arial" w:hAnsi="Arial" w:cs="Arial"/>
          <w:sz w:val="24"/>
          <w:szCs w:val="24"/>
        </w:rPr>
        <w:t>appropriato, in funzione delle capacità di ognuno;</w:t>
      </w:r>
    </w:p>
    <w:p w14:paraId="0D9218B3" w14:textId="77777777" w:rsidR="00E572A2" w:rsidRPr="00E572A2" w:rsidRDefault="00E572A2" w:rsidP="002C59E2">
      <w:pPr>
        <w:pStyle w:val="Paragrafoelenco"/>
        <w:spacing w:after="0"/>
        <w:jc w:val="both"/>
        <w:rPr>
          <w:rFonts w:ascii="Arial" w:hAnsi="Arial" w:cs="Arial"/>
          <w:sz w:val="24"/>
          <w:szCs w:val="24"/>
        </w:rPr>
      </w:pPr>
      <w:r w:rsidRPr="00E572A2">
        <w:rPr>
          <w:rFonts w:ascii="Arial" w:hAnsi="Arial" w:cs="Arial"/>
          <w:sz w:val="24"/>
          <w:szCs w:val="24"/>
        </w:rPr>
        <w:t>e) adottano misure per promuovere la regolarità della frequenza scolastica</w:t>
      </w:r>
    </w:p>
    <w:p w14:paraId="38CA3A3C" w14:textId="77777777" w:rsidR="00E572A2" w:rsidRPr="00E572A2" w:rsidRDefault="00E572A2" w:rsidP="002C59E2">
      <w:pPr>
        <w:pStyle w:val="Paragrafoelenco"/>
        <w:spacing w:after="0"/>
        <w:jc w:val="both"/>
        <w:rPr>
          <w:rFonts w:ascii="Arial" w:hAnsi="Arial" w:cs="Arial"/>
          <w:sz w:val="24"/>
          <w:szCs w:val="24"/>
        </w:rPr>
      </w:pPr>
      <w:r w:rsidRPr="00E572A2">
        <w:rPr>
          <w:rFonts w:ascii="Arial" w:hAnsi="Arial" w:cs="Arial"/>
          <w:sz w:val="24"/>
          <w:szCs w:val="24"/>
        </w:rPr>
        <w:t>e la diminuzione del tasso di abbandono della scuola.</w:t>
      </w:r>
    </w:p>
    <w:p w14:paraId="4128D3E8" w14:textId="10C6551C" w:rsidR="00E572A2" w:rsidRPr="00E572A2" w:rsidRDefault="00E572A2" w:rsidP="002C59E2">
      <w:pPr>
        <w:pStyle w:val="Paragrafoelenco"/>
        <w:spacing w:after="0"/>
        <w:jc w:val="both"/>
        <w:rPr>
          <w:rFonts w:ascii="Arial" w:hAnsi="Arial" w:cs="Arial"/>
          <w:sz w:val="24"/>
          <w:szCs w:val="24"/>
        </w:rPr>
      </w:pPr>
      <w:r w:rsidRPr="00E572A2">
        <w:rPr>
          <w:rFonts w:ascii="Arial" w:hAnsi="Arial" w:cs="Arial"/>
          <w:sz w:val="24"/>
          <w:szCs w:val="24"/>
        </w:rPr>
        <w:t>2. Gli Stati parti adottano ogni adeguato provvedimento per vigilare affinché</w:t>
      </w:r>
    </w:p>
    <w:p w14:paraId="56564964" w14:textId="77777777" w:rsidR="00E572A2" w:rsidRPr="00E572A2" w:rsidRDefault="00E572A2" w:rsidP="002C59E2">
      <w:pPr>
        <w:pStyle w:val="Paragrafoelenco"/>
        <w:spacing w:after="0"/>
        <w:jc w:val="both"/>
        <w:rPr>
          <w:rFonts w:ascii="Arial" w:hAnsi="Arial" w:cs="Arial"/>
          <w:sz w:val="24"/>
          <w:szCs w:val="24"/>
        </w:rPr>
      </w:pPr>
      <w:r w:rsidRPr="00E572A2">
        <w:rPr>
          <w:rFonts w:ascii="Arial" w:hAnsi="Arial" w:cs="Arial"/>
          <w:sz w:val="24"/>
          <w:szCs w:val="24"/>
        </w:rPr>
        <w:t>la disciplina scolastica sia applicata in maniera compatibile con la dignità del</w:t>
      </w:r>
    </w:p>
    <w:p w14:paraId="474A6090" w14:textId="77777777" w:rsidR="00E572A2" w:rsidRPr="00E572A2" w:rsidRDefault="00E572A2" w:rsidP="002C59E2">
      <w:pPr>
        <w:pStyle w:val="Paragrafoelenco"/>
        <w:spacing w:after="0"/>
        <w:jc w:val="both"/>
        <w:rPr>
          <w:rFonts w:ascii="Arial" w:hAnsi="Arial" w:cs="Arial"/>
          <w:sz w:val="24"/>
          <w:szCs w:val="24"/>
        </w:rPr>
      </w:pPr>
      <w:r w:rsidRPr="00E572A2">
        <w:rPr>
          <w:rFonts w:ascii="Arial" w:hAnsi="Arial" w:cs="Arial"/>
          <w:sz w:val="24"/>
          <w:szCs w:val="24"/>
        </w:rPr>
        <w:t>fanciullo in quanto essere umano e in conformità con la presente Convenzione.</w:t>
      </w:r>
    </w:p>
    <w:p w14:paraId="7E9D0D2B" w14:textId="77777777" w:rsidR="00E572A2" w:rsidRDefault="00E572A2" w:rsidP="00E572A2">
      <w:pPr>
        <w:pStyle w:val="Paragrafoelenco"/>
        <w:spacing w:after="0"/>
        <w:rPr>
          <w:rFonts w:ascii="Arial" w:hAnsi="Arial" w:cs="Arial"/>
          <w:sz w:val="24"/>
          <w:szCs w:val="24"/>
        </w:rPr>
      </w:pPr>
    </w:p>
    <w:p w14:paraId="1ED39C60" w14:textId="77B890EF" w:rsidR="00E572A2" w:rsidRPr="00E572A2" w:rsidRDefault="00E572A2" w:rsidP="00E572A2">
      <w:pPr>
        <w:pStyle w:val="Paragrafoelenco"/>
        <w:spacing w:after="0"/>
        <w:rPr>
          <w:rFonts w:ascii="Arial" w:hAnsi="Arial" w:cs="Arial"/>
          <w:sz w:val="24"/>
          <w:szCs w:val="24"/>
        </w:rPr>
      </w:pPr>
      <w:r w:rsidRPr="00E572A2">
        <w:rPr>
          <w:rFonts w:ascii="Arial" w:hAnsi="Arial" w:cs="Arial"/>
          <w:sz w:val="24"/>
          <w:szCs w:val="24"/>
        </w:rPr>
        <w:t>Articolo 29</w:t>
      </w:r>
    </w:p>
    <w:p w14:paraId="3722C114" w14:textId="77777777" w:rsidR="00E572A2" w:rsidRPr="00E572A2" w:rsidRDefault="00E572A2" w:rsidP="002C59E2">
      <w:pPr>
        <w:pStyle w:val="Paragrafoelenco"/>
        <w:spacing w:after="0"/>
        <w:jc w:val="both"/>
        <w:rPr>
          <w:rFonts w:ascii="Arial" w:hAnsi="Arial" w:cs="Arial"/>
          <w:sz w:val="24"/>
          <w:szCs w:val="24"/>
        </w:rPr>
      </w:pPr>
      <w:r w:rsidRPr="00E572A2">
        <w:rPr>
          <w:rFonts w:ascii="Arial" w:hAnsi="Arial" w:cs="Arial"/>
          <w:sz w:val="24"/>
          <w:szCs w:val="24"/>
        </w:rPr>
        <w:t>1. Gli Stati parti convengono che l’educazione del fanciullo deve avere</w:t>
      </w:r>
    </w:p>
    <w:p w14:paraId="4B55EA91" w14:textId="77777777" w:rsidR="00E572A2" w:rsidRPr="00E572A2" w:rsidRDefault="00E572A2" w:rsidP="002C59E2">
      <w:pPr>
        <w:pStyle w:val="Paragrafoelenco"/>
        <w:spacing w:after="0"/>
        <w:jc w:val="both"/>
        <w:rPr>
          <w:rFonts w:ascii="Arial" w:hAnsi="Arial" w:cs="Arial"/>
          <w:sz w:val="24"/>
          <w:szCs w:val="24"/>
        </w:rPr>
      </w:pPr>
      <w:r w:rsidRPr="00E572A2">
        <w:rPr>
          <w:rFonts w:ascii="Arial" w:hAnsi="Arial" w:cs="Arial"/>
          <w:sz w:val="24"/>
          <w:szCs w:val="24"/>
        </w:rPr>
        <w:t>come finalità:</w:t>
      </w:r>
    </w:p>
    <w:p w14:paraId="3A148F66" w14:textId="77777777" w:rsidR="00E572A2" w:rsidRPr="00E572A2" w:rsidRDefault="00E572A2" w:rsidP="002C59E2">
      <w:pPr>
        <w:pStyle w:val="Paragrafoelenco"/>
        <w:spacing w:after="0"/>
        <w:jc w:val="both"/>
        <w:rPr>
          <w:rFonts w:ascii="Arial" w:hAnsi="Arial" w:cs="Arial"/>
          <w:sz w:val="24"/>
          <w:szCs w:val="24"/>
        </w:rPr>
      </w:pPr>
      <w:r w:rsidRPr="00E572A2">
        <w:rPr>
          <w:rFonts w:ascii="Arial" w:hAnsi="Arial" w:cs="Arial"/>
          <w:sz w:val="24"/>
          <w:szCs w:val="24"/>
        </w:rPr>
        <w:t>a) favorire lo sviluppo della personalità del fanciullo nonché lo sviluppo delle</w:t>
      </w:r>
    </w:p>
    <w:p w14:paraId="41CE03E9" w14:textId="77777777" w:rsidR="00E572A2" w:rsidRPr="00E572A2" w:rsidRDefault="00E572A2" w:rsidP="002C59E2">
      <w:pPr>
        <w:pStyle w:val="Paragrafoelenco"/>
        <w:spacing w:after="0"/>
        <w:jc w:val="both"/>
        <w:rPr>
          <w:rFonts w:ascii="Arial" w:hAnsi="Arial" w:cs="Arial"/>
          <w:sz w:val="24"/>
          <w:szCs w:val="24"/>
        </w:rPr>
      </w:pPr>
      <w:r w:rsidRPr="00E572A2">
        <w:rPr>
          <w:rFonts w:ascii="Arial" w:hAnsi="Arial" w:cs="Arial"/>
          <w:sz w:val="24"/>
          <w:szCs w:val="24"/>
        </w:rPr>
        <w:t>sue facoltà e delle sue attitudini mentali e fisiche, in tutta la loro potenzialità;</w:t>
      </w:r>
    </w:p>
    <w:p w14:paraId="1778E2E7" w14:textId="77777777" w:rsidR="00E572A2" w:rsidRPr="00E572A2" w:rsidRDefault="00E572A2" w:rsidP="002C59E2">
      <w:pPr>
        <w:pStyle w:val="Paragrafoelenco"/>
        <w:spacing w:after="0"/>
        <w:jc w:val="both"/>
        <w:rPr>
          <w:rFonts w:ascii="Arial" w:hAnsi="Arial" w:cs="Arial"/>
          <w:sz w:val="24"/>
          <w:szCs w:val="24"/>
        </w:rPr>
      </w:pPr>
      <w:r w:rsidRPr="00E572A2">
        <w:rPr>
          <w:rFonts w:ascii="Arial" w:hAnsi="Arial" w:cs="Arial"/>
          <w:sz w:val="24"/>
          <w:szCs w:val="24"/>
        </w:rPr>
        <w:t>b) sviluppare nel fanciullo il rispetto dei diritti dell’uomo e delle libertà fondamentali e dei principi consacrati nella Carta delle Nazioni Unite;</w:t>
      </w:r>
    </w:p>
    <w:p w14:paraId="4801AC76" w14:textId="3E9F50C8" w:rsidR="00E572A2" w:rsidRPr="00E572A2" w:rsidRDefault="00E572A2" w:rsidP="002C59E2">
      <w:pPr>
        <w:pStyle w:val="Paragrafoelenco"/>
        <w:spacing w:after="0"/>
        <w:jc w:val="both"/>
        <w:rPr>
          <w:rFonts w:ascii="Arial" w:hAnsi="Arial" w:cs="Arial"/>
          <w:sz w:val="24"/>
          <w:szCs w:val="24"/>
        </w:rPr>
      </w:pPr>
      <w:r w:rsidRPr="00E572A2">
        <w:rPr>
          <w:rFonts w:ascii="Arial" w:hAnsi="Arial" w:cs="Arial"/>
          <w:sz w:val="24"/>
          <w:szCs w:val="24"/>
        </w:rPr>
        <w:t>c) sviluppare nel fanciullo il rispetto dei suoi genitori, della sua identità,</w:t>
      </w:r>
      <w:r w:rsidR="0014652B">
        <w:rPr>
          <w:rFonts w:ascii="Arial" w:hAnsi="Arial" w:cs="Arial"/>
          <w:sz w:val="24"/>
          <w:szCs w:val="24"/>
        </w:rPr>
        <w:t xml:space="preserve"> </w:t>
      </w:r>
      <w:r w:rsidRPr="00E572A2">
        <w:rPr>
          <w:rFonts w:ascii="Arial" w:hAnsi="Arial" w:cs="Arial"/>
          <w:sz w:val="24"/>
          <w:szCs w:val="24"/>
        </w:rPr>
        <w:t>della sua lingua e dei suoi valori culturali, nonché il rispetto dei valori nazionali del paese nel quale vive, del paese di cui può essere originario e delle civiltà</w:t>
      </w:r>
      <w:r>
        <w:rPr>
          <w:rFonts w:ascii="Arial" w:hAnsi="Arial" w:cs="Arial"/>
          <w:sz w:val="24"/>
          <w:szCs w:val="24"/>
        </w:rPr>
        <w:t xml:space="preserve"> </w:t>
      </w:r>
      <w:r w:rsidRPr="00E572A2">
        <w:rPr>
          <w:rFonts w:ascii="Arial" w:hAnsi="Arial" w:cs="Arial"/>
          <w:sz w:val="24"/>
          <w:szCs w:val="24"/>
        </w:rPr>
        <w:t>diverse dalla sua;</w:t>
      </w:r>
    </w:p>
    <w:p w14:paraId="196786A6" w14:textId="4D987877" w:rsidR="00E572A2" w:rsidRPr="00E572A2" w:rsidRDefault="00E572A2" w:rsidP="002C59E2">
      <w:pPr>
        <w:pStyle w:val="Paragrafoelenco"/>
        <w:spacing w:after="0"/>
        <w:jc w:val="both"/>
        <w:rPr>
          <w:rFonts w:ascii="Arial" w:hAnsi="Arial" w:cs="Arial"/>
          <w:sz w:val="24"/>
          <w:szCs w:val="24"/>
        </w:rPr>
      </w:pPr>
      <w:r w:rsidRPr="00E572A2">
        <w:rPr>
          <w:rFonts w:ascii="Arial" w:hAnsi="Arial" w:cs="Arial"/>
          <w:sz w:val="24"/>
          <w:szCs w:val="24"/>
        </w:rPr>
        <w:t>d) preparare il fanciullo ad assumere le responsabilità della vita in una</w:t>
      </w:r>
      <w:r w:rsidR="0014652B">
        <w:rPr>
          <w:rFonts w:ascii="Arial" w:hAnsi="Arial" w:cs="Arial"/>
          <w:sz w:val="24"/>
          <w:szCs w:val="24"/>
        </w:rPr>
        <w:t xml:space="preserve"> </w:t>
      </w:r>
      <w:r w:rsidRPr="00E572A2">
        <w:rPr>
          <w:rFonts w:ascii="Arial" w:hAnsi="Arial" w:cs="Arial"/>
          <w:sz w:val="24"/>
          <w:szCs w:val="24"/>
        </w:rPr>
        <w:t>società libera, in uno spirito di comprensione, di pace, di tolleranza, di uguaglianza tra i sessi e di amicizia tra tutti i popoli e gruppi etnici, nazionali e religiosi e delle persone di origine autoctona;</w:t>
      </w:r>
    </w:p>
    <w:p w14:paraId="33A551F8" w14:textId="1F96662F" w:rsidR="00E572A2" w:rsidRDefault="00E572A2" w:rsidP="002C59E2">
      <w:pPr>
        <w:pStyle w:val="Paragrafoelenco"/>
        <w:spacing w:after="0"/>
        <w:jc w:val="both"/>
        <w:rPr>
          <w:rFonts w:ascii="Arial" w:hAnsi="Arial" w:cs="Arial"/>
          <w:sz w:val="24"/>
          <w:szCs w:val="24"/>
        </w:rPr>
      </w:pPr>
      <w:r w:rsidRPr="00E572A2">
        <w:rPr>
          <w:rFonts w:ascii="Arial" w:hAnsi="Arial" w:cs="Arial"/>
          <w:sz w:val="24"/>
          <w:szCs w:val="24"/>
        </w:rPr>
        <w:t>e) sviluppare nel fanciullo il rispetto dell’ambiente naturale.</w:t>
      </w:r>
    </w:p>
    <w:p w14:paraId="67DACE92" w14:textId="77777777" w:rsidR="00E572A2" w:rsidRPr="00E572A2" w:rsidRDefault="00E572A2" w:rsidP="00E572A2">
      <w:pPr>
        <w:pStyle w:val="Paragrafoelenco"/>
        <w:spacing w:after="0"/>
        <w:rPr>
          <w:rFonts w:ascii="Arial" w:hAnsi="Arial" w:cs="Arial"/>
          <w:sz w:val="24"/>
          <w:szCs w:val="24"/>
        </w:rPr>
      </w:pPr>
    </w:p>
    <w:p w14:paraId="68466265" w14:textId="77777777" w:rsidR="00E572A2" w:rsidRPr="00E572A2" w:rsidRDefault="00E572A2" w:rsidP="00E572A2">
      <w:pPr>
        <w:pStyle w:val="Paragrafoelenco"/>
        <w:spacing w:after="0"/>
        <w:rPr>
          <w:rFonts w:ascii="Arial" w:hAnsi="Arial" w:cs="Arial"/>
          <w:sz w:val="24"/>
          <w:szCs w:val="24"/>
        </w:rPr>
      </w:pPr>
      <w:r w:rsidRPr="00E572A2">
        <w:rPr>
          <w:rFonts w:ascii="Arial" w:hAnsi="Arial" w:cs="Arial"/>
          <w:sz w:val="24"/>
          <w:szCs w:val="24"/>
        </w:rPr>
        <w:t>2. Nessuna disposizione del presente articolo o dell’art.28 sarà interpretata</w:t>
      </w:r>
    </w:p>
    <w:p w14:paraId="6F39AB95" w14:textId="77777777" w:rsidR="00E572A2" w:rsidRPr="00E572A2" w:rsidRDefault="00E572A2" w:rsidP="00E572A2">
      <w:pPr>
        <w:pStyle w:val="Paragrafoelenco"/>
        <w:spacing w:after="0"/>
        <w:rPr>
          <w:rFonts w:ascii="Arial" w:hAnsi="Arial" w:cs="Arial"/>
          <w:sz w:val="24"/>
          <w:szCs w:val="24"/>
        </w:rPr>
      </w:pPr>
      <w:r w:rsidRPr="00E572A2">
        <w:rPr>
          <w:rFonts w:ascii="Arial" w:hAnsi="Arial" w:cs="Arial"/>
          <w:sz w:val="24"/>
          <w:szCs w:val="24"/>
        </w:rPr>
        <w:t>in maniera da nuocere alla libertà delle persone fisiche o morali di creare e di</w:t>
      </w:r>
    </w:p>
    <w:p w14:paraId="12786CBE" w14:textId="77777777" w:rsidR="00E572A2" w:rsidRPr="00E572A2" w:rsidRDefault="00E572A2" w:rsidP="00E572A2">
      <w:pPr>
        <w:pStyle w:val="Paragrafoelenco"/>
        <w:spacing w:after="0"/>
        <w:rPr>
          <w:rFonts w:ascii="Arial" w:hAnsi="Arial" w:cs="Arial"/>
          <w:sz w:val="24"/>
          <w:szCs w:val="24"/>
        </w:rPr>
      </w:pPr>
      <w:r w:rsidRPr="00E572A2">
        <w:rPr>
          <w:rFonts w:ascii="Arial" w:hAnsi="Arial" w:cs="Arial"/>
          <w:sz w:val="24"/>
          <w:szCs w:val="24"/>
        </w:rPr>
        <w:t>dirigere istituzioni didattiche, a condizione che i principi enunciati al paragrafo</w:t>
      </w:r>
    </w:p>
    <w:p w14:paraId="0B2C558F" w14:textId="6D524186" w:rsidR="00E572A2" w:rsidRDefault="00E572A2" w:rsidP="00E572A2">
      <w:pPr>
        <w:pStyle w:val="Paragrafoelenco"/>
        <w:spacing w:after="0"/>
        <w:rPr>
          <w:rFonts w:ascii="Arial" w:hAnsi="Arial" w:cs="Arial"/>
          <w:sz w:val="24"/>
          <w:szCs w:val="24"/>
        </w:rPr>
      </w:pPr>
      <w:r w:rsidRPr="00E572A2">
        <w:rPr>
          <w:rFonts w:ascii="Arial" w:hAnsi="Arial" w:cs="Arial"/>
          <w:sz w:val="24"/>
          <w:szCs w:val="24"/>
        </w:rPr>
        <w:t>1 del presente articolo siano rispettati e che l’educazione impartita in tali istituzioni sia conforme alle norme minime prescritte dallo Stato.</w:t>
      </w:r>
    </w:p>
    <w:p w14:paraId="07A8A440" w14:textId="0DD3A0A7" w:rsidR="0014652B" w:rsidRDefault="0014652B" w:rsidP="00E572A2">
      <w:pPr>
        <w:pStyle w:val="Paragrafoelenco"/>
        <w:spacing w:after="0"/>
        <w:rPr>
          <w:rFonts w:ascii="Arial" w:hAnsi="Arial" w:cs="Arial"/>
          <w:sz w:val="24"/>
          <w:szCs w:val="24"/>
        </w:rPr>
      </w:pPr>
    </w:p>
    <w:p w14:paraId="0CB3AC33" w14:textId="3E428F15" w:rsidR="002C59E2" w:rsidRDefault="002C59E2" w:rsidP="002C59E2">
      <w:pPr>
        <w:pStyle w:val="Paragrafoelenco"/>
        <w:spacing w:after="0"/>
        <w:jc w:val="center"/>
        <w:rPr>
          <w:rFonts w:ascii="Arial" w:hAnsi="Arial" w:cs="Arial"/>
          <w:b/>
          <w:bCs/>
          <w:sz w:val="24"/>
          <w:szCs w:val="24"/>
        </w:rPr>
      </w:pPr>
      <w:r>
        <w:rPr>
          <w:rFonts w:ascii="Arial" w:hAnsi="Arial" w:cs="Arial"/>
          <w:b/>
          <w:bCs/>
          <w:sz w:val="24"/>
          <w:szCs w:val="24"/>
        </w:rPr>
        <w:t>RITENUTO</w:t>
      </w:r>
      <w:r w:rsidRPr="00A03BAC">
        <w:rPr>
          <w:rFonts w:ascii="Arial" w:hAnsi="Arial" w:cs="Arial"/>
          <w:b/>
          <w:bCs/>
          <w:sz w:val="24"/>
          <w:szCs w:val="24"/>
        </w:rPr>
        <w:t xml:space="preserve"> CHE</w:t>
      </w:r>
    </w:p>
    <w:p w14:paraId="0AC6EE61" w14:textId="77777777" w:rsidR="002C59E2" w:rsidRPr="00E572A2" w:rsidRDefault="002C59E2" w:rsidP="00E572A2">
      <w:pPr>
        <w:pStyle w:val="Paragrafoelenco"/>
        <w:spacing w:after="0"/>
        <w:rPr>
          <w:rFonts w:ascii="Arial" w:hAnsi="Arial" w:cs="Arial"/>
          <w:sz w:val="24"/>
          <w:szCs w:val="24"/>
        </w:rPr>
      </w:pPr>
    </w:p>
    <w:p w14:paraId="4A10EC5D" w14:textId="0BADFB32" w:rsidR="00A03BAC" w:rsidRDefault="00A03BAC" w:rsidP="00A03BAC">
      <w:pPr>
        <w:pStyle w:val="Paragrafoelenco"/>
        <w:numPr>
          <w:ilvl w:val="0"/>
          <w:numId w:val="1"/>
        </w:numPr>
        <w:spacing w:after="0"/>
        <w:rPr>
          <w:rFonts w:ascii="Arial" w:hAnsi="Arial" w:cs="Arial"/>
          <w:sz w:val="24"/>
          <w:szCs w:val="24"/>
        </w:rPr>
      </w:pPr>
      <w:r>
        <w:rPr>
          <w:rFonts w:ascii="Arial" w:hAnsi="Arial" w:cs="Arial"/>
          <w:sz w:val="24"/>
          <w:szCs w:val="24"/>
        </w:rPr>
        <w:t>È assolutamente prioritaria la necessità di far ripartire le attività didattiche in presenza per il benessere psico fisico degli alunni</w:t>
      </w:r>
    </w:p>
    <w:p w14:paraId="2C8A6A28" w14:textId="6EBAC85E" w:rsidR="00A03BAC" w:rsidRDefault="00A03BAC" w:rsidP="00A03BAC">
      <w:pPr>
        <w:pStyle w:val="Paragrafoelenco"/>
        <w:numPr>
          <w:ilvl w:val="0"/>
          <w:numId w:val="1"/>
        </w:numPr>
        <w:spacing w:after="0"/>
        <w:rPr>
          <w:rFonts w:ascii="Arial" w:hAnsi="Arial" w:cs="Arial"/>
          <w:sz w:val="24"/>
          <w:szCs w:val="24"/>
        </w:rPr>
      </w:pPr>
      <w:r>
        <w:rPr>
          <w:rFonts w:ascii="Arial" w:hAnsi="Arial" w:cs="Arial"/>
          <w:sz w:val="24"/>
          <w:szCs w:val="24"/>
        </w:rPr>
        <w:t xml:space="preserve">La didattica a distanza compensa solo in parte i bisogni formativi degli studenti </w:t>
      </w:r>
    </w:p>
    <w:p w14:paraId="28FB040C" w14:textId="0A91F973" w:rsidR="00A03BAC" w:rsidRDefault="00A03BAC" w:rsidP="00A03BAC">
      <w:pPr>
        <w:pStyle w:val="Paragrafoelenco"/>
        <w:numPr>
          <w:ilvl w:val="0"/>
          <w:numId w:val="1"/>
        </w:numPr>
        <w:spacing w:after="0"/>
        <w:rPr>
          <w:rFonts w:ascii="Arial" w:hAnsi="Arial" w:cs="Arial"/>
          <w:sz w:val="24"/>
          <w:szCs w:val="24"/>
        </w:rPr>
      </w:pPr>
      <w:r>
        <w:rPr>
          <w:rFonts w:ascii="Arial" w:hAnsi="Arial" w:cs="Arial"/>
          <w:sz w:val="24"/>
          <w:szCs w:val="24"/>
        </w:rPr>
        <w:t>Sono state investite ingenti risorse per la messa in sicurezza degli istituti scolastici per il rispetto dei protocolli per limitare il contagio del COVID-19</w:t>
      </w:r>
    </w:p>
    <w:p w14:paraId="1D1B5678" w14:textId="706E9EA3" w:rsidR="00A03BAC" w:rsidRDefault="00A03BAC" w:rsidP="00A03BAC">
      <w:pPr>
        <w:pStyle w:val="Paragrafoelenco"/>
        <w:numPr>
          <w:ilvl w:val="0"/>
          <w:numId w:val="1"/>
        </w:numPr>
        <w:spacing w:after="0"/>
        <w:rPr>
          <w:rFonts w:ascii="Arial" w:hAnsi="Arial" w:cs="Arial"/>
          <w:sz w:val="24"/>
          <w:szCs w:val="24"/>
        </w:rPr>
      </w:pPr>
      <w:r>
        <w:rPr>
          <w:rFonts w:ascii="Arial" w:hAnsi="Arial" w:cs="Arial"/>
          <w:sz w:val="24"/>
          <w:szCs w:val="24"/>
        </w:rPr>
        <w:t>Non si conoscono ad oggi i risultati dello screening effettuato sul personale scolastico e sulla popolazione scolastica interessata</w:t>
      </w:r>
    </w:p>
    <w:p w14:paraId="5EC8BFEF" w14:textId="77777777" w:rsidR="00A03BAC" w:rsidRDefault="00A03BAC" w:rsidP="00A03BAC">
      <w:pPr>
        <w:pStyle w:val="Paragrafoelenco"/>
        <w:spacing w:after="0"/>
        <w:rPr>
          <w:rFonts w:ascii="Arial" w:hAnsi="Arial" w:cs="Arial"/>
          <w:sz w:val="24"/>
          <w:szCs w:val="24"/>
        </w:rPr>
      </w:pPr>
    </w:p>
    <w:p w14:paraId="4DEFBF29" w14:textId="0EA5B690" w:rsidR="00A03BAC" w:rsidRDefault="00A03BAC" w:rsidP="00A03BAC">
      <w:pPr>
        <w:pStyle w:val="Paragrafoelenco"/>
        <w:spacing w:after="0"/>
        <w:rPr>
          <w:rFonts w:ascii="Arial" w:hAnsi="Arial" w:cs="Arial"/>
          <w:sz w:val="24"/>
          <w:szCs w:val="24"/>
        </w:rPr>
      </w:pPr>
    </w:p>
    <w:p w14:paraId="065961E5" w14:textId="35BC966B" w:rsidR="00A03BAC" w:rsidRDefault="00A03BAC" w:rsidP="00A03BAC">
      <w:pPr>
        <w:pStyle w:val="Paragrafoelenco"/>
        <w:spacing w:after="0"/>
        <w:jc w:val="center"/>
        <w:rPr>
          <w:rFonts w:ascii="Arial" w:hAnsi="Arial" w:cs="Arial"/>
          <w:b/>
          <w:bCs/>
          <w:sz w:val="24"/>
          <w:szCs w:val="24"/>
        </w:rPr>
      </w:pPr>
      <w:r w:rsidRPr="00A03BAC">
        <w:rPr>
          <w:rFonts w:ascii="Arial" w:hAnsi="Arial" w:cs="Arial"/>
          <w:b/>
          <w:bCs/>
          <w:sz w:val="24"/>
          <w:szCs w:val="24"/>
        </w:rPr>
        <w:t>IMPEGNA</w:t>
      </w:r>
      <w:r>
        <w:rPr>
          <w:rFonts w:ascii="Arial" w:hAnsi="Arial" w:cs="Arial"/>
          <w:b/>
          <w:bCs/>
          <w:sz w:val="24"/>
          <w:szCs w:val="24"/>
        </w:rPr>
        <w:t xml:space="preserve"> L’AMMINISTRAZIONE COMUNALE A</w:t>
      </w:r>
    </w:p>
    <w:p w14:paraId="2DC2AA97" w14:textId="55F2DC30" w:rsidR="00A03BAC" w:rsidRDefault="00A03BAC" w:rsidP="00A03BAC">
      <w:pPr>
        <w:pStyle w:val="Paragrafoelenco"/>
        <w:numPr>
          <w:ilvl w:val="0"/>
          <w:numId w:val="1"/>
        </w:numPr>
        <w:spacing w:after="0"/>
        <w:rPr>
          <w:rFonts w:ascii="Arial" w:hAnsi="Arial" w:cs="Arial"/>
          <w:sz w:val="24"/>
          <w:szCs w:val="24"/>
        </w:rPr>
      </w:pPr>
      <w:r>
        <w:rPr>
          <w:rFonts w:ascii="Arial" w:hAnsi="Arial" w:cs="Arial"/>
          <w:sz w:val="24"/>
          <w:szCs w:val="24"/>
        </w:rPr>
        <w:t xml:space="preserve">Riferire periodicamente al Consiglio Comunale circa le </w:t>
      </w:r>
      <w:r w:rsidRPr="002C59E2">
        <w:rPr>
          <w:rFonts w:ascii="Arial" w:hAnsi="Arial" w:cs="Arial"/>
          <w:b/>
          <w:bCs/>
          <w:sz w:val="24"/>
          <w:szCs w:val="24"/>
        </w:rPr>
        <w:t>attività strutturali</w:t>
      </w:r>
      <w:r>
        <w:rPr>
          <w:rFonts w:ascii="Arial" w:hAnsi="Arial" w:cs="Arial"/>
          <w:sz w:val="24"/>
          <w:szCs w:val="24"/>
        </w:rPr>
        <w:t xml:space="preserve"> realizzate per rispondere alle necessità manifestate dagli </w:t>
      </w:r>
      <w:r w:rsidRPr="002C59E2">
        <w:rPr>
          <w:rFonts w:ascii="Arial" w:hAnsi="Arial" w:cs="Arial"/>
          <w:b/>
          <w:bCs/>
          <w:sz w:val="24"/>
          <w:szCs w:val="24"/>
        </w:rPr>
        <w:t>Istituti Scolastici</w:t>
      </w:r>
      <w:r>
        <w:rPr>
          <w:rFonts w:ascii="Arial" w:hAnsi="Arial" w:cs="Arial"/>
          <w:sz w:val="24"/>
          <w:szCs w:val="24"/>
        </w:rPr>
        <w:t xml:space="preserve"> al rispetto dei protocolli anti-COVID 19</w:t>
      </w:r>
    </w:p>
    <w:p w14:paraId="60F5F507" w14:textId="5EB32148" w:rsidR="00A03BAC" w:rsidRDefault="00A03BAC" w:rsidP="00A03BAC">
      <w:pPr>
        <w:pStyle w:val="Paragrafoelenco"/>
        <w:numPr>
          <w:ilvl w:val="0"/>
          <w:numId w:val="1"/>
        </w:numPr>
        <w:spacing w:after="0"/>
        <w:rPr>
          <w:rFonts w:ascii="Arial" w:hAnsi="Arial" w:cs="Arial"/>
          <w:sz w:val="24"/>
          <w:szCs w:val="24"/>
        </w:rPr>
      </w:pPr>
      <w:r>
        <w:rPr>
          <w:rFonts w:ascii="Arial" w:hAnsi="Arial" w:cs="Arial"/>
          <w:sz w:val="24"/>
          <w:szCs w:val="24"/>
        </w:rPr>
        <w:t xml:space="preserve">Elaborare i dati </w:t>
      </w:r>
      <w:r w:rsidRPr="002C59E2">
        <w:rPr>
          <w:rFonts w:ascii="Arial" w:hAnsi="Arial" w:cs="Arial"/>
          <w:b/>
          <w:bCs/>
          <w:sz w:val="24"/>
          <w:szCs w:val="24"/>
        </w:rPr>
        <w:t>dello screening sulla popolazione scolastica</w:t>
      </w:r>
      <w:r>
        <w:rPr>
          <w:rFonts w:ascii="Arial" w:hAnsi="Arial" w:cs="Arial"/>
          <w:sz w:val="24"/>
          <w:szCs w:val="24"/>
        </w:rPr>
        <w:t xml:space="preserve"> e rendere pubblici i dati aggregati </w:t>
      </w:r>
      <w:r w:rsidR="0035748D">
        <w:rPr>
          <w:rFonts w:ascii="Arial" w:hAnsi="Arial" w:cs="Arial"/>
          <w:sz w:val="24"/>
          <w:szCs w:val="24"/>
        </w:rPr>
        <w:t>e gli open data sui risultati periodici</w:t>
      </w:r>
    </w:p>
    <w:p w14:paraId="19109F6D" w14:textId="6D4ACD12" w:rsidR="0035748D" w:rsidRDefault="0035748D" w:rsidP="00A03BAC">
      <w:pPr>
        <w:pStyle w:val="Paragrafoelenco"/>
        <w:numPr>
          <w:ilvl w:val="0"/>
          <w:numId w:val="1"/>
        </w:numPr>
        <w:spacing w:after="0"/>
        <w:rPr>
          <w:rFonts w:ascii="Arial" w:hAnsi="Arial" w:cs="Arial"/>
          <w:sz w:val="24"/>
          <w:szCs w:val="24"/>
        </w:rPr>
      </w:pPr>
      <w:r>
        <w:rPr>
          <w:rFonts w:ascii="Arial" w:hAnsi="Arial" w:cs="Arial"/>
          <w:sz w:val="24"/>
          <w:szCs w:val="24"/>
        </w:rPr>
        <w:t xml:space="preserve">Coordinare gli orari dei </w:t>
      </w:r>
      <w:r w:rsidRPr="002C59E2">
        <w:rPr>
          <w:rFonts w:ascii="Arial" w:hAnsi="Arial" w:cs="Arial"/>
          <w:b/>
          <w:bCs/>
          <w:sz w:val="24"/>
          <w:szCs w:val="24"/>
        </w:rPr>
        <w:t>trasporti pubblici</w:t>
      </w:r>
      <w:r>
        <w:rPr>
          <w:rFonts w:ascii="Arial" w:hAnsi="Arial" w:cs="Arial"/>
          <w:sz w:val="24"/>
          <w:szCs w:val="24"/>
        </w:rPr>
        <w:t xml:space="preserve"> di concerto con le società di TPL per evitare assembramenti all’ingresso e all’uscita dalla scuola</w:t>
      </w:r>
    </w:p>
    <w:p w14:paraId="69AA1855" w14:textId="1A77EA61" w:rsidR="0035748D" w:rsidRDefault="0035748D" w:rsidP="00A03BAC">
      <w:pPr>
        <w:pStyle w:val="Paragrafoelenco"/>
        <w:numPr>
          <w:ilvl w:val="0"/>
          <w:numId w:val="1"/>
        </w:numPr>
        <w:spacing w:after="0"/>
        <w:rPr>
          <w:rFonts w:ascii="Arial" w:hAnsi="Arial" w:cs="Arial"/>
          <w:sz w:val="24"/>
          <w:szCs w:val="24"/>
        </w:rPr>
      </w:pPr>
      <w:r>
        <w:rPr>
          <w:rFonts w:ascii="Arial" w:hAnsi="Arial" w:cs="Arial"/>
          <w:sz w:val="24"/>
          <w:szCs w:val="24"/>
        </w:rPr>
        <w:t xml:space="preserve">Mettere in atto tutto quanto necessario per la </w:t>
      </w:r>
      <w:r w:rsidRPr="002C59E2">
        <w:rPr>
          <w:rFonts w:ascii="Arial" w:hAnsi="Arial" w:cs="Arial"/>
          <w:b/>
          <w:bCs/>
          <w:sz w:val="24"/>
          <w:szCs w:val="24"/>
        </w:rPr>
        <w:t>ripresa delle attività didattiche in presenza</w:t>
      </w:r>
      <w:r>
        <w:rPr>
          <w:rFonts w:ascii="Arial" w:hAnsi="Arial" w:cs="Arial"/>
          <w:sz w:val="24"/>
          <w:szCs w:val="24"/>
        </w:rPr>
        <w:t xml:space="preserve"> delle classi per cui è attualmente permesso e preparare il ritorno in aula di tutte le altre scuole – appena sarà consentito dalle norme nazionali e regionali. </w:t>
      </w:r>
    </w:p>
    <w:p w14:paraId="0567453D" w14:textId="1CBACAED" w:rsidR="002C59E2" w:rsidRPr="002C59E2" w:rsidRDefault="002C59E2" w:rsidP="00A03BAC">
      <w:pPr>
        <w:pStyle w:val="Paragrafoelenco"/>
        <w:numPr>
          <w:ilvl w:val="0"/>
          <w:numId w:val="1"/>
        </w:numPr>
        <w:spacing w:after="0"/>
        <w:rPr>
          <w:rFonts w:ascii="Arial" w:hAnsi="Arial" w:cs="Arial"/>
          <w:sz w:val="24"/>
          <w:szCs w:val="24"/>
        </w:rPr>
      </w:pPr>
      <w:r>
        <w:rPr>
          <w:rFonts w:ascii="Arial" w:hAnsi="Arial" w:cs="Arial"/>
          <w:sz w:val="24"/>
          <w:szCs w:val="24"/>
        </w:rPr>
        <w:t>Far relazionare con la massima urgenza il Sindaco in merito a quanto affermato nell’Ordinanza n. 1410 del 13/12/2020 riguardo “</w:t>
      </w:r>
      <w:r w:rsidRPr="002C59E2">
        <w:rPr>
          <w:rFonts w:ascii="Helvetica" w:eastAsia="Times New Roman" w:hAnsi="Helvetica" w:cs="Helvetica"/>
          <w:color w:val="000000"/>
          <w:sz w:val="24"/>
          <w:szCs w:val="24"/>
          <w:lang w:eastAsia="it-IT"/>
        </w:rPr>
        <w:t>l’andamento del quadro epidemiologico locale, in controtendenza con quello regionale, e le criticità così come sopra riportate, richiedano l’adozione di misure maggiormente precauzionali tese a contrastare e contenere la diffusione del COVID-19 al fine di tutelare la sicurezza e la salute di tutta la comunità</w:t>
      </w:r>
      <w:r>
        <w:rPr>
          <w:rFonts w:ascii="Helvetica" w:eastAsia="Times New Roman" w:hAnsi="Helvetica" w:cs="Helvetica"/>
          <w:color w:val="000000"/>
          <w:sz w:val="24"/>
          <w:szCs w:val="24"/>
          <w:lang w:eastAsia="it-IT"/>
        </w:rPr>
        <w:t>”</w:t>
      </w:r>
    </w:p>
    <w:p w14:paraId="4507A975" w14:textId="77777777" w:rsidR="002C59E2" w:rsidRPr="002C59E2" w:rsidRDefault="002C59E2" w:rsidP="002C59E2">
      <w:pPr>
        <w:spacing w:after="0"/>
        <w:ind w:left="360"/>
        <w:rPr>
          <w:rFonts w:ascii="Arial" w:hAnsi="Arial" w:cs="Arial"/>
          <w:sz w:val="24"/>
          <w:szCs w:val="24"/>
        </w:rPr>
      </w:pPr>
    </w:p>
    <w:sectPr w:rsidR="002C59E2" w:rsidRPr="002C59E2" w:rsidSect="00C407D9">
      <w:headerReference w:type="default" r:id="rId7"/>
      <w:type w:val="continuous"/>
      <w:pgSz w:w="11906" w:h="16838"/>
      <w:pgMar w:top="2410"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5B076F" w14:textId="77777777" w:rsidR="0039328E" w:rsidRDefault="0039328E" w:rsidP="000E362F">
      <w:pPr>
        <w:spacing w:after="0" w:line="240" w:lineRule="auto"/>
      </w:pPr>
      <w:r>
        <w:separator/>
      </w:r>
    </w:p>
  </w:endnote>
  <w:endnote w:type="continuationSeparator" w:id="0">
    <w:p w14:paraId="4A4DB985" w14:textId="77777777" w:rsidR="0039328E" w:rsidRDefault="0039328E" w:rsidP="000E36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89A941" w14:textId="77777777" w:rsidR="0039328E" w:rsidRDefault="0039328E" w:rsidP="000E362F">
      <w:pPr>
        <w:spacing w:after="0" w:line="240" w:lineRule="auto"/>
      </w:pPr>
      <w:r>
        <w:separator/>
      </w:r>
    </w:p>
  </w:footnote>
  <w:footnote w:type="continuationSeparator" w:id="0">
    <w:p w14:paraId="1F75415E" w14:textId="77777777" w:rsidR="0039328E" w:rsidRDefault="0039328E" w:rsidP="000E36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1D59C" w14:textId="585AA9EF" w:rsidR="00AC2906" w:rsidRDefault="00AC2906" w:rsidP="000E362F">
    <w:pPr>
      <w:pStyle w:val="Intestazione"/>
      <w:ind w:left="1416"/>
    </w:pPr>
    <w:r>
      <w:rPr>
        <w:noProof/>
      </w:rPr>
      <w:drawing>
        <wp:anchor distT="0" distB="0" distL="114300" distR="114300" simplePos="0" relativeHeight="251658240" behindDoc="0" locked="0" layoutInCell="1" allowOverlap="1" wp14:anchorId="651AAFA9" wp14:editId="5E496ADB">
          <wp:simplePos x="0" y="0"/>
          <wp:positionH relativeFrom="column">
            <wp:posOffset>-19050</wp:posOffset>
          </wp:positionH>
          <wp:positionV relativeFrom="paragraph">
            <wp:posOffset>112395</wp:posOffset>
          </wp:positionV>
          <wp:extent cx="571500" cy="821316"/>
          <wp:effectExtent l="0" t="0" r="0" b="0"/>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8213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84EBB3" w14:textId="77777777" w:rsidR="00AC2906" w:rsidRDefault="00AC2906" w:rsidP="000E362F">
    <w:pPr>
      <w:pStyle w:val="Intestazione"/>
      <w:ind w:left="1416"/>
    </w:pPr>
  </w:p>
  <w:p w14:paraId="761ED7A0" w14:textId="7C5808E8" w:rsidR="00AC2906" w:rsidRPr="000E362F" w:rsidRDefault="00AC2906" w:rsidP="000E362F">
    <w:pPr>
      <w:pStyle w:val="Intestazione"/>
      <w:ind w:left="1416"/>
      <w:rPr>
        <w:rFonts w:ascii="Arial" w:hAnsi="Arial" w:cs="Arial"/>
      </w:rPr>
    </w:pPr>
    <w:r w:rsidRPr="000E362F">
      <w:rPr>
        <w:rFonts w:ascii="Arial" w:hAnsi="Arial" w:cs="Arial"/>
      </w:rPr>
      <w:t>Città di Avellino</w:t>
    </w:r>
  </w:p>
  <w:p w14:paraId="473B1A83" w14:textId="6CD4E912" w:rsidR="00AC2906" w:rsidRPr="000E362F" w:rsidRDefault="00AC2906" w:rsidP="000E362F">
    <w:pPr>
      <w:pStyle w:val="Intestazione"/>
      <w:ind w:left="1416"/>
      <w:rPr>
        <w:rFonts w:ascii="Arial" w:hAnsi="Arial" w:cs="Arial"/>
      </w:rPr>
    </w:pPr>
    <w:r w:rsidRPr="000E362F">
      <w:rPr>
        <w:rFonts w:ascii="Arial" w:hAnsi="Arial" w:cs="Arial"/>
      </w:rPr>
      <w:t>Gruppi consiliari di minoranza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E0780"/>
    <w:multiLevelType w:val="hybridMultilevel"/>
    <w:tmpl w:val="A5E23B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105"/>
    <w:rsid w:val="000B26E9"/>
    <w:rsid w:val="000E362F"/>
    <w:rsid w:val="0014652B"/>
    <w:rsid w:val="00152F92"/>
    <w:rsid w:val="0017082A"/>
    <w:rsid w:val="00180C57"/>
    <w:rsid w:val="001824DA"/>
    <w:rsid w:val="001C6ACA"/>
    <w:rsid w:val="001E4105"/>
    <w:rsid w:val="002C59E2"/>
    <w:rsid w:val="003275BD"/>
    <w:rsid w:val="0033183E"/>
    <w:rsid w:val="003507AD"/>
    <w:rsid w:val="0035748D"/>
    <w:rsid w:val="0039328E"/>
    <w:rsid w:val="003D4038"/>
    <w:rsid w:val="0044212F"/>
    <w:rsid w:val="0053345A"/>
    <w:rsid w:val="0055316F"/>
    <w:rsid w:val="00565E25"/>
    <w:rsid w:val="005C4154"/>
    <w:rsid w:val="006034A7"/>
    <w:rsid w:val="006B79E1"/>
    <w:rsid w:val="006D3195"/>
    <w:rsid w:val="007B1B3B"/>
    <w:rsid w:val="00842E9C"/>
    <w:rsid w:val="00851965"/>
    <w:rsid w:val="00892A73"/>
    <w:rsid w:val="009B3FDF"/>
    <w:rsid w:val="00A03BAC"/>
    <w:rsid w:val="00A44FB8"/>
    <w:rsid w:val="00AC2906"/>
    <w:rsid w:val="00B30E93"/>
    <w:rsid w:val="00BB1E0C"/>
    <w:rsid w:val="00BD26E1"/>
    <w:rsid w:val="00C407D9"/>
    <w:rsid w:val="00CC5617"/>
    <w:rsid w:val="00CF0C8C"/>
    <w:rsid w:val="00D81093"/>
    <w:rsid w:val="00E33E37"/>
    <w:rsid w:val="00E572A2"/>
    <w:rsid w:val="00EA5682"/>
    <w:rsid w:val="00EE6061"/>
    <w:rsid w:val="00F9025C"/>
    <w:rsid w:val="00FA753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D1B20D"/>
  <w15:chartTrackingRefBased/>
  <w15:docId w15:val="{4279E0E0-F7FE-44F5-B1CA-C2904C780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2">
    <w:name w:val="heading 2"/>
    <w:basedOn w:val="Normale"/>
    <w:link w:val="Titolo2Carattere"/>
    <w:uiPriority w:val="9"/>
    <w:qFormat/>
    <w:rsid w:val="002C59E2"/>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6D3195"/>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D3195"/>
    <w:rPr>
      <w:rFonts w:ascii="Segoe UI" w:hAnsi="Segoe UI" w:cs="Segoe UI"/>
      <w:sz w:val="18"/>
      <w:szCs w:val="18"/>
    </w:rPr>
  </w:style>
  <w:style w:type="paragraph" w:styleId="Intestazione">
    <w:name w:val="header"/>
    <w:basedOn w:val="Normale"/>
    <w:link w:val="IntestazioneCarattere"/>
    <w:uiPriority w:val="99"/>
    <w:unhideWhenUsed/>
    <w:rsid w:val="000E362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E362F"/>
  </w:style>
  <w:style w:type="paragraph" w:styleId="Pidipagina">
    <w:name w:val="footer"/>
    <w:basedOn w:val="Normale"/>
    <w:link w:val="PidipaginaCarattere"/>
    <w:uiPriority w:val="99"/>
    <w:unhideWhenUsed/>
    <w:rsid w:val="000E362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E362F"/>
  </w:style>
  <w:style w:type="table" w:styleId="Grigliatabella">
    <w:name w:val="Table Grid"/>
    <w:basedOn w:val="Tabellanormale"/>
    <w:uiPriority w:val="39"/>
    <w:rsid w:val="00CF0C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6B79E1"/>
    <w:pPr>
      <w:ind w:left="720"/>
      <w:contextualSpacing/>
    </w:pPr>
  </w:style>
  <w:style w:type="character" w:customStyle="1" w:styleId="Titolo2Carattere">
    <w:name w:val="Titolo 2 Carattere"/>
    <w:basedOn w:val="Carpredefinitoparagrafo"/>
    <w:link w:val="Titolo2"/>
    <w:uiPriority w:val="9"/>
    <w:rsid w:val="002C59E2"/>
    <w:rPr>
      <w:rFonts w:ascii="Times New Roman" w:eastAsia="Times New Roman" w:hAnsi="Times New Roman" w:cs="Times New Roman"/>
      <w:b/>
      <w:bCs/>
      <w:sz w:val="36"/>
      <w:szCs w:val="36"/>
      <w:lang w:eastAsia="it-IT"/>
    </w:rPr>
  </w:style>
  <w:style w:type="character" w:styleId="Enfasigrassetto">
    <w:name w:val="Strong"/>
    <w:basedOn w:val="Carpredefinitoparagrafo"/>
    <w:uiPriority w:val="22"/>
    <w:qFormat/>
    <w:rsid w:val="002C59E2"/>
    <w:rPr>
      <w:b/>
      <w:bCs/>
    </w:rPr>
  </w:style>
  <w:style w:type="paragraph" w:styleId="NormaleWeb">
    <w:name w:val="Normal (Web)"/>
    <w:basedOn w:val="Normale"/>
    <w:uiPriority w:val="99"/>
    <w:semiHidden/>
    <w:unhideWhenUsed/>
    <w:rsid w:val="002C59E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IndirizzoHTML">
    <w:name w:val="HTML Address"/>
    <w:basedOn w:val="Normale"/>
    <w:link w:val="IndirizzoHTMLCarattere"/>
    <w:uiPriority w:val="99"/>
    <w:semiHidden/>
    <w:unhideWhenUsed/>
    <w:rsid w:val="002C59E2"/>
    <w:pPr>
      <w:spacing w:after="0" w:line="240" w:lineRule="auto"/>
    </w:pPr>
    <w:rPr>
      <w:rFonts w:ascii="Times New Roman" w:eastAsia="Times New Roman" w:hAnsi="Times New Roman" w:cs="Times New Roman"/>
      <w:i/>
      <w:iCs/>
      <w:sz w:val="24"/>
      <w:szCs w:val="24"/>
      <w:lang w:eastAsia="it-IT"/>
    </w:rPr>
  </w:style>
  <w:style w:type="character" w:customStyle="1" w:styleId="IndirizzoHTMLCarattere">
    <w:name w:val="Indirizzo HTML Carattere"/>
    <w:basedOn w:val="Carpredefinitoparagrafo"/>
    <w:link w:val="IndirizzoHTML"/>
    <w:uiPriority w:val="99"/>
    <w:semiHidden/>
    <w:rsid w:val="002C59E2"/>
    <w:rPr>
      <w:rFonts w:ascii="Times New Roman" w:eastAsia="Times New Roman" w:hAnsi="Times New Roman" w:cs="Times New Roman"/>
      <w:i/>
      <w:iCs/>
      <w:sz w:val="24"/>
      <w:szCs w:val="24"/>
      <w:lang w:eastAsia="it-IT"/>
    </w:rPr>
  </w:style>
  <w:style w:type="character" w:styleId="Collegamentoipertestuale">
    <w:name w:val="Hyperlink"/>
    <w:basedOn w:val="Carpredefinitoparagrafo"/>
    <w:uiPriority w:val="99"/>
    <w:semiHidden/>
    <w:unhideWhenUsed/>
    <w:rsid w:val="002C59E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0756514">
      <w:bodyDiv w:val="1"/>
      <w:marLeft w:val="0"/>
      <w:marRight w:val="0"/>
      <w:marTop w:val="0"/>
      <w:marBottom w:val="0"/>
      <w:divBdr>
        <w:top w:val="none" w:sz="0" w:space="0" w:color="auto"/>
        <w:left w:val="none" w:sz="0" w:space="0" w:color="auto"/>
        <w:bottom w:val="none" w:sz="0" w:space="0" w:color="auto"/>
        <w:right w:val="none" w:sz="0" w:space="0" w:color="auto"/>
      </w:divBdr>
    </w:div>
    <w:div w:id="1069227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1144</TotalTime>
  <Pages>7</Pages>
  <Words>2844</Words>
  <Characters>16214</Characters>
  <Application>Microsoft Office Word</Application>
  <DocSecurity>0</DocSecurity>
  <Lines>135</Lines>
  <Paragraphs>38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 Bubba - Iandolo</dc:creator>
  <cp:keywords/>
  <dc:description/>
  <cp:lastModifiedBy>Francesco - Bubba - Iandolo</cp:lastModifiedBy>
  <cp:revision>14</cp:revision>
  <dcterms:created xsi:type="dcterms:W3CDTF">2020-03-16T16:12:00Z</dcterms:created>
  <dcterms:modified xsi:type="dcterms:W3CDTF">2020-12-15T15:59:00Z</dcterms:modified>
</cp:coreProperties>
</file>